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8E3" w14:textId="3866390E" w:rsidR="00496823" w:rsidRPr="00677877" w:rsidRDefault="00496823" w:rsidP="00292F0F">
      <w:pPr>
        <w:pStyle w:val="Body"/>
        <w:jc w:val="center"/>
        <w:rPr>
          <w:rFonts w:ascii="Arial" w:eastAsia="Arial" w:hAnsi="Arial" w:cs="Arial"/>
          <w:b/>
          <w:bCs/>
          <w:i/>
          <w:iCs/>
          <w:u w:val="single"/>
          <w:lang w:val="en-GB"/>
        </w:rPr>
      </w:pPr>
      <w:r w:rsidRPr="00677877">
        <w:rPr>
          <w:rFonts w:ascii="Arial" w:hAnsi="Arial"/>
          <w:b/>
          <w:bCs/>
          <w:i/>
          <w:iCs/>
          <w:u w:val="single"/>
          <w:lang w:val="en-GB"/>
        </w:rPr>
        <w:t>Beechwood &amp; Wheatcroft Residents Association</w:t>
      </w:r>
    </w:p>
    <w:p w14:paraId="12548BD1" w14:textId="07B217BC" w:rsidR="00496823" w:rsidRPr="00677877" w:rsidRDefault="00496823" w:rsidP="00496823">
      <w:pPr>
        <w:pStyle w:val="Body"/>
        <w:jc w:val="center"/>
        <w:rPr>
          <w:rFonts w:ascii="Arial" w:eastAsia="Arial" w:hAnsi="Arial" w:cs="Arial"/>
          <w:i/>
          <w:iCs/>
          <w:u w:val="single"/>
          <w:lang w:val="en-GB"/>
        </w:rPr>
      </w:pPr>
      <w:r w:rsidRPr="00677877">
        <w:rPr>
          <w:rFonts w:ascii="Arial" w:hAnsi="Arial"/>
          <w:i/>
          <w:iCs/>
          <w:u w:val="single"/>
          <w:lang w:val="en-GB"/>
        </w:rPr>
        <w:t xml:space="preserve">Minutes of meeting held </w:t>
      </w:r>
      <w:r w:rsidR="0034286C">
        <w:rPr>
          <w:rFonts w:ascii="Arial" w:hAnsi="Arial"/>
          <w:i/>
          <w:iCs/>
          <w:u w:val="single"/>
          <w:lang w:val="en-GB"/>
        </w:rPr>
        <w:t>2/11</w:t>
      </w:r>
      <w:r w:rsidRPr="00677877">
        <w:rPr>
          <w:rFonts w:ascii="Arial" w:hAnsi="Arial"/>
          <w:i/>
          <w:iCs/>
          <w:u w:val="single"/>
          <w:lang w:val="en-GB"/>
        </w:rPr>
        <w:t>/2023</w:t>
      </w:r>
    </w:p>
    <w:p w14:paraId="5084921D" w14:textId="77777777" w:rsidR="00496823" w:rsidRPr="00677877" w:rsidRDefault="00496823" w:rsidP="00496823">
      <w:pPr>
        <w:pStyle w:val="Body"/>
        <w:jc w:val="center"/>
        <w:rPr>
          <w:rFonts w:ascii="Arial" w:eastAsia="Arial" w:hAnsi="Arial" w:cs="Arial"/>
          <w:i/>
          <w:iCs/>
          <w:u w:val="single"/>
          <w:lang w:val="en-GB"/>
        </w:rPr>
      </w:pPr>
      <w:r w:rsidRPr="00677877">
        <w:rPr>
          <w:rFonts w:ascii="Arial" w:hAnsi="Arial"/>
          <w:i/>
          <w:iCs/>
          <w:u w:val="single"/>
          <w:lang w:val="en-GB"/>
        </w:rPr>
        <w:t xml:space="preserve">Loch Lomond Rugby Club </w:t>
      </w:r>
    </w:p>
    <w:p w14:paraId="6D7D90CE" w14:textId="77777777" w:rsidR="00292F0F" w:rsidRDefault="00292F0F" w:rsidP="00496823">
      <w:pPr>
        <w:pStyle w:val="Body"/>
        <w:rPr>
          <w:rFonts w:ascii="Arial" w:hAnsi="Arial"/>
          <w:b/>
          <w:bCs/>
          <w:lang w:val="en-GB"/>
        </w:rPr>
      </w:pPr>
    </w:p>
    <w:p w14:paraId="01FCD0C7" w14:textId="77777777" w:rsidR="00D94565" w:rsidRDefault="00D94565" w:rsidP="00496823">
      <w:pPr>
        <w:pStyle w:val="Body"/>
        <w:rPr>
          <w:rFonts w:ascii="Arial" w:hAnsi="Arial"/>
          <w:b/>
          <w:bCs/>
          <w:lang w:val="en-GB"/>
        </w:rPr>
      </w:pPr>
    </w:p>
    <w:p w14:paraId="08E63D6D" w14:textId="6D44C314" w:rsidR="00496823" w:rsidRPr="00677877" w:rsidRDefault="00496823" w:rsidP="00496823">
      <w:pPr>
        <w:pStyle w:val="Body"/>
        <w:rPr>
          <w:rFonts w:ascii="Arial" w:eastAsia="Arial" w:hAnsi="Arial" w:cs="Arial"/>
          <w:b/>
          <w:bCs/>
          <w:lang w:val="en-GB"/>
        </w:rPr>
      </w:pPr>
      <w:r w:rsidRPr="00677877">
        <w:rPr>
          <w:rFonts w:ascii="Arial" w:hAnsi="Arial"/>
          <w:b/>
          <w:bCs/>
          <w:lang w:val="en-GB"/>
        </w:rPr>
        <w:t>In Attendance:</w:t>
      </w:r>
      <w:r w:rsidRPr="00677877">
        <w:rPr>
          <w:rFonts w:ascii="Arial" w:hAnsi="Arial"/>
          <w:b/>
          <w:bCs/>
          <w:lang w:val="en-GB"/>
        </w:rPr>
        <w:tab/>
      </w:r>
    </w:p>
    <w:p w14:paraId="03CF3EBE" w14:textId="4561440A" w:rsidR="00496823" w:rsidRPr="00677877" w:rsidRDefault="00496823" w:rsidP="00496823">
      <w:pPr>
        <w:pStyle w:val="Body"/>
        <w:rPr>
          <w:rFonts w:ascii="Arial" w:hAnsi="Arial"/>
          <w:lang w:val="en-GB"/>
        </w:rPr>
      </w:pPr>
      <w:r w:rsidRPr="00677877">
        <w:rPr>
          <w:rFonts w:ascii="Arial" w:hAnsi="Arial"/>
          <w:b/>
          <w:bCs/>
          <w:lang w:val="en-GB"/>
        </w:rPr>
        <w:t xml:space="preserve">Committee members: </w:t>
      </w:r>
      <w:r w:rsidRPr="00677877">
        <w:rPr>
          <w:rFonts w:ascii="Arial" w:hAnsi="Arial"/>
          <w:lang w:val="en-GB"/>
        </w:rPr>
        <w:t xml:space="preserve"> </w:t>
      </w:r>
      <w:r w:rsidR="00BF3CDF" w:rsidRPr="00677877">
        <w:rPr>
          <w:rFonts w:ascii="Arial" w:hAnsi="Arial"/>
          <w:lang w:val="en-GB"/>
        </w:rPr>
        <w:t>T. Neuf</w:t>
      </w:r>
      <w:r w:rsidR="003208C0">
        <w:rPr>
          <w:rFonts w:ascii="Arial" w:hAnsi="Arial"/>
          <w:lang w:val="en-GB"/>
        </w:rPr>
        <w:t>eld</w:t>
      </w:r>
      <w:r w:rsidR="00BF3CDF" w:rsidRPr="00677877">
        <w:rPr>
          <w:rFonts w:ascii="Arial" w:hAnsi="Arial"/>
          <w:lang w:val="en-GB"/>
        </w:rPr>
        <w:t>,</w:t>
      </w:r>
      <w:r w:rsidRPr="00677877">
        <w:rPr>
          <w:rFonts w:ascii="Arial" w:hAnsi="Arial"/>
          <w:lang w:val="en-GB"/>
        </w:rPr>
        <w:t xml:space="preserve"> M. Reid, </w:t>
      </w:r>
      <w:r w:rsidR="003208C0">
        <w:rPr>
          <w:rFonts w:ascii="Arial" w:hAnsi="Arial"/>
          <w:lang w:val="en-GB"/>
        </w:rPr>
        <w:t>R. Stibbs, H. Scammell, K. Smith, J. Coulthard</w:t>
      </w:r>
    </w:p>
    <w:p w14:paraId="40A69EB8" w14:textId="67D7B347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Apologies</w:t>
      </w:r>
      <w:r w:rsidRPr="00677877">
        <w:rPr>
          <w:rFonts w:ascii="Arial" w:hAnsi="Arial"/>
          <w:lang w:val="en-GB"/>
        </w:rPr>
        <w:t xml:space="preserve">:  </w:t>
      </w:r>
      <w:r w:rsidR="00BF3CDF" w:rsidRPr="00677877">
        <w:rPr>
          <w:rFonts w:ascii="Arial" w:hAnsi="Arial"/>
          <w:lang w:val="en-GB"/>
        </w:rPr>
        <w:t>R. Goodall, D. Bole,</w:t>
      </w:r>
      <w:r w:rsidR="003208C0">
        <w:rPr>
          <w:rFonts w:ascii="Arial" w:hAnsi="Arial"/>
          <w:lang w:val="en-GB"/>
        </w:rPr>
        <w:t xml:space="preserve"> J. McGarva,</w:t>
      </w:r>
      <w:r w:rsidR="00BF3CDF" w:rsidRPr="00677877">
        <w:rPr>
          <w:rFonts w:ascii="Arial" w:hAnsi="Arial"/>
          <w:lang w:val="en-GB"/>
        </w:rPr>
        <w:t xml:space="preserve"> A. McGarva, E. Adams (Park PM)</w:t>
      </w:r>
    </w:p>
    <w:p w14:paraId="5323CC50" w14:textId="5C0067E4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Guests/Councillors</w:t>
      </w:r>
      <w:r w:rsidRPr="00677877">
        <w:rPr>
          <w:rFonts w:ascii="Arial" w:hAnsi="Arial"/>
          <w:lang w:val="en-GB"/>
        </w:rPr>
        <w:t xml:space="preserve">: J Bollan, </w:t>
      </w:r>
      <w:r w:rsidR="00724417">
        <w:rPr>
          <w:rFonts w:ascii="Arial" w:hAnsi="Arial"/>
          <w:lang w:val="en-GB"/>
        </w:rPr>
        <w:t>I Dickson.</w:t>
      </w:r>
    </w:p>
    <w:p w14:paraId="1F62003E" w14:textId="6B695C12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Residents</w:t>
      </w:r>
      <w:r w:rsidRPr="00677877">
        <w:rPr>
          <w:rFonts w:ascii="Arial" w:hAnsi="Arial"/>
          <w:lang w:val="en-GB"/>
        </w:rPr>
        <w:t>:  G Coulthard</w:t>
      </w:r>
      <w:r w:rsidR="003208C0">
        <w:rPr>
          <w:rFonts w:ascii="Arial" w:hAnsi="Arial"/>
          <w:lang w:val="en-GB"/>
        </w:rPr>
        <w:t>, J. Kennedy</w:t>
      </w:r>
      <w:r w:rsidRPr="00677877">
        <w:rPr>
          <w:rFonts w:ascii="Arial" w:hAnsi="Arial"/>
          <w:lang w:val="en-GB"/>
        </w:rPr>
        <w:t xml:space="preserve">  </w:t>
      </w:r>
    </w:p>
    <w:p w14:paraId="0DB00293" w14:textId="77777777" w:rsidR="00496823" w:rsidRDefault="00496823" w:rsidP="00496823">
      <w:pPr>
        <w:pStyle w:val="Body"/>
        <w:rPr>
          <w:rFonts w:ascii="Arial" w:hAnsi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Community Police:</w:t>
      </w:r>
      <w:r w:rsidRPr="00677877">
        <w:rPr>
          <w:rFonts w:ascii="Arial" w:hAnsi="Arial"/>
          <w:lang w:val="en-GB"/>
        </w:rPr>
        <w:t xml:space="preserve"> None </w:t>
      </w:r>
    </w:p>
    <w:p w14:paraId="360CEBA9" w14:textId="77777777" w:rsidR="00D94565" w:rsidRDefault="00D94565" w:rsidP="00496823">
      <w:pPr>
        <w:pStyle w:val="Body"/>
        <w:rPr>
          <w:rFonts w:ascii="Arial" w:hAnsi="Arial"/>
          <w:lang w:val="en-GB"/>
        </w:rPr>
      </w:pPr>
    </w:p>
    <w:p w14:paraId="7298DC35" w14:textId="77777777" w:rsidR="00D94565" w:rsidRPr="00677877" w:rsidRDefault="00D94565" w:rsidP="00496823">
      <w:pPr>
        <w:pStyle w:val="Body"/>
        <w:rPr>
          <w:rFonts w:ascii="Arial" w:eastAsia="Arial" w:hAnsi="Arial" w:cs="Arial"/>
          <w:lang w:val="en-GB"/>
        </w:rPr>
      </w:pPr>
    </w:p>
    <w:p w14:paraId="345F6FC9" w14:textId="77777777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</w:p>
    <w:p w14:paraId="4C503634" w14:textId="0AF7E6F5" w:rsidR="00496823" w:rsidRPr="00677877" w:rsidRDefault="00496823" w:rsidP="00292F0F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Welcome and Introduction</w:t>
      </w:r>
      <w:r w:rsidRPr="00677877">
        <w:rPr>
          <w:rFonts w:ascii="Arial" w:hAnsi="Arial"/>
          <w:lang w:val="en-GB"/>
        </w:rPr>
        <w:t xml:space="preserve">-   </w:t>
      </w:r>
      <w:r w:rsidR="00BF3CDF" w:rsidRPr="00677877">
        <w:rPr>
          <w:rFonts w:ascii="Arial" w:hAnsi="Arial"/>
          <w:lang w:val="en-GB"/>
        </w:rPr>
        <w:t>T</w:t>
      </w:r>
      <w:r w:rsidR="000A0393">
        <w:rPr>
          <w:rFonts w:ascii="Arial" w:hAnsi="Arial"/>
          <w:lang w:val="en-GB"/>
        </w:rPr>
        <w:t>om</w:t>
      </w:r>
      <w:r w:rsidR="00BF3CDF" w:rsidRPr="00677877">
        <w:rPr>
          <w:rFonts w:ascii="Arial" w:hAnsi="Arial"/>
          <w:lang w:val="en-GB"/>
        </w:rPr>
        <w:t xml:space="preserve"> N</w:t>
      </w:r>
      <w:r w:rsidR="003877EE">
        <w:rPr>
          <w:rFonts w:ascii="Arial" w:hAnsi="Arial"/>
          <w:lang w:val="en-GB"/>
        </w:rPr>
        <w:t>e</w:t>
      </w:r>
      <w:r w:rsidR="00BF3CDF" w:rsidRPr="00677877">
        <w:rPr>
          <w:rFonts w:ascii="Arial" w:hAnsi="Arial"/>
          <w:lang w:val="en-GB"/>
        </w:rPr>
        <w:t>ufeld, (Chair)</w:t>
      </w:r>
      <w:r w:rsidRPr="00677877">
        <w:rPr>
          <w:rFonts w:ascii="Arial" w:hAnsi="Arial"/>
          <w:lang w:val="en-GB"/>
        </w:rPr>
        <w:t xml:space="preserve"> opened the meeting and extended a warm welcome</w:t>
      </w:r>
      <w:r w:rsidR="00BF3CDF" w:rsidRPr="00677877">
        <w:rPr>
          <w:rFonts w:ascii="Arial" w:hAnsi="Arial"/>
          <w:lang w:val="en-GB"/>
        </w:rPr>
        <w:t xml:space="preserve"> to everyone</w:t>
      </w:r>
      <w:r w:rsidRPr="00677877">
        <w:rPr>
          <w:rFonts w:ascii="Arial" w:hAnsi="Arial"/>
          <w:lang w:val="en-GB"/>
        </w:rPr>
        <w:t>.</w:t>
      </w:r>
    </w:p>
    <w:p w14:paraId="3C3C4DF8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7087FE34" w14:textId="3704D9AA" w:rsidR="00496823" w:rsidRPr="00724417" w:rsidRDefault="00496823" w:rsidP="00292F0F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 xml:space="preserve">Minutes </w:t>
      </w:r>
      <w:r w:rsidR="003208C0">
        <w:rPr>
          <w:rFonts w:ascii="Arial" w:hAnsi="Arial"/>
          <w:lang w:val="en-GB"/>
        </w:rPr>
        <w:t>–</w:t>
      </w:r>
      <w:r w:rsidRPr="00724417">
        <w:rPr>
          <w:rFonts w:ascii="Arial" w:hAnsi="Arial"/>
          <w:lang w:val="en-GB"/>
        </w:rPr>
        <w:t xml:space="preserve"> Proposed</w:t>
      </w:r>
      <w:r w:rsidR="003208C0">
        <w:rPr>
          <w:rFonts w:ascii="Arial" w:hAnsi="Arial"/>
          <w:lang w:val="en-GB"/>
        </w:rPr>
        <w:t xml:space="preserve"> Margaret Reid</w:t>
      </w:r>
      <w:r w:rsidR="00251985">
        <w:rPr>
          <w:rFonts w:ascii="Arial" w:hAnsi="Arial"/>
          <w:lang w:val="en-GB"/>
        </w:rPr>
        <w:t>,</w:t>
      </w:r>
      <w:r w:rsidR="003208C0">
        <w:rPr>
          <w:rFonts w:ascii="Arial" w:hAnsi="Arial"/>
          <w:lang w:val="en-GB"/>
        </w:rPr>
        <w:t xml:space="preserve"> Seconded Tom N</w:t>
      </w:r>
      <w:r w:rsidR="003877EE">
        <w:rPr>
          <w:rFonts w:ascii="Arial" w:hAnsi="Arial"/>
          <w:lang w:val="en-GB"/>
        </w:rPr>
        <w:t>e</w:t>
      </w:r>
      <w:r w:rsidR="003208C0">
        <w:rPr>
          <w:rFonts w:ascii="Arial" w:hAnsi="Arial"/>
          <w:lang w:val="en-GB"/>
        </w:rPr>
        <w:t>ufeld</w:t>
      </w:r>
      <w:r w:rsidR="00251985">
        <w:rPr>
          <w:rFonts w:ascii="Arial" w:hAnsi="Arial"/>
          <w:lang w:val="en-GB"/>
        </w:rPr>
        <w:t>.</w:t>
      </w:r>
    </w:p>
    <w:p w14:paraId="2C300C4D" w14:textId="77777777" w:rsidR="00496823" w:rsidRPr="00677877" w:rsidRDefault="00496823" w:rsidP="00292F0F">
      <w:pPr>
        <w:pStyle w:val="ListParagraph"/>
        <w:ind w:left="426" w:hanging="426"/>
        <w:rPr>
          <w:rFonts w:ascii="Arial" w:eastAsia="Arial" w:hAnsi="Arial" w:cs="Arial"/>
          <w:i/>
          <w:iCs/>
          <w:lang w:val="en-GB"/>
        </w:rPr>
      </w:pPr>
    </w:p>
    <w:p w14:paraId="2B811796" w14:textId="4F187CBB" w:rsidR="00496823" w:rsidRPr="005A6758" w:rsidRDefault="00496823" w:rsidP="005A6758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Matters arising from last month’s minutes</w:t>
      </w:r>
      <w:r w:rsidR="002A3FAF">
        <w:rPr>
          <w:rFonts w:ascii="Arial" w:hAnsi="Arial"/>
          <w:lang w:val="en-GB"/>
        </w:rPr>
        <w:t>:</w:t>
      </w:r>
      <w:r w:rsidRPr="00677877">
        <w:rPr>
          <w:rFonts w:ascii="Arial" w:hAnsi="Arial"/>
          <w:lang w:val="en-GB"/>
        </w:rPr>
        <w:t xml:space="preserve"> </w:t>
      </w:r>
      <w:r w:rsidR="003208C0">
        <w:rPr>
          <w:rFonts w:ascii="Arial" w:hAnsi="Arial"/>
          <w:lang w:val="en-GB"/>
        </w:rPr>
        <w:t xml:space="preserve">  None.</w:t>
      </w:r>
    </w:p>
    <w:p w14:paraId="387897C0" w14:textId="77777777" w:rsidR="008255F9" w:rsidRPr="00677877" w:rsidRDefault="008255F9" w:rsidP="00292F0F">
      <w:pPr>
        <w:pStyle w:val="ListParagraph"/>
        <w:ind w:hanging="426"/>
        <w:rPr>
          <w:rFonts w:ascii="Arial" w:eastAsia="Arial" w:hAnsi="Arial" w:cs="Arial"/>
          <w:lang w:val="en-GB"/>
        </w:rPr>
      </w:pPr>
    </w:p>
    <w:p w14:paraId="5EBECF62" w14:textId="77777777" w:rsidR="00F8630B" w:rsidRDefault="00496823" w:rsidP="005A6758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Park PM Update</w:t>
      </w:r>
      <w:r w:rsidRPr="00677877">
        <w:rPr>
          <w:rFonts w:ascii="Arial" w:hAnsi="Arial"/>
          <w:lang w:val="en-GB"/>
        </w:rPr>
        <w:t>:</w:t>
      </w:r>
      <w:r w:rsidR="00270EE4">
        <w:rPr>
          <w:rFonts w:ascii="Arial" w:hAnsi="Arial"/>
          <w:lang w:val="en-GB"/>
        </w:rPr>
        <w:t xml:space="preserve"> </w:t>
      </w:r>
    </w:p>
    <w:p w14:paraId="5926CF9F" w14:textId="77777777" w:rsidR="00F8630B" w:rsidRPr="00F8630B" w:rsidRDefault="00F8630B" w:rsidP="00F8630B">
      <w:pPr>
        <w:pStyle w:val="ListParagraph"/>
        <w:rPr>
          <w:rFonts w:ascii="Arial" w:hAnsi="Arial"/>
          <w:lang w:val="en-GB"/>
        </w:rPr>
      </w:pPr>
    </w:p>
    <w:p w14:paraId="7A2BE2B7" w14:textId="74C78E75" w:rsidR="005A6758" w:rsidRDefault="00270EE4" w:rsidP="00F8630B">
      <w:pPr>
        <w:pStyle w:val="ListParagraph"/>
        <w:ind w:left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TN reported on behalf of Park PM</w:t>
      </w:r>
      <w:r w:rsidR="00407B1F">
        <w:rPr>
          <w:rFonts w:ascii="Arial" w:hAnsi="Arial"/>
          <w:lang w:val="en-GB"/>
        </w:rPr>
        <w:t>;</w:t>
      </w:r>
      <w:r>
        <w:rPr>
          <w:rFonts w:ascii="Arial" w:hAnsi="Arial"/>
          <w:lang w:val="en-GB"/>
        </w:rPr>
        <w:t xml:space="preserve"> a total of 407 </w:t>
      </w:r>
      <w:r w:rsidR="007336D6">
        <w:rPr>
          <w:rFonts w:ascii="Arial" w:hAnsi="Arial"/>
          <w:lang w:val="en-GB"/>
        </w:rPr>
        <w:t>payments</w:t>
      </w:r>
      <w:r>
        <w:rPr>
          <w:rFonts w:ascii="Arial" w:hAnsi="Arial"/>
          <w:lang w:val="en-GB"/>
        </w:rPr>
        <w:t xml:space="preserve"> have been collected to date</w:t>
      </w:r>
      <w:r w:rsidR="007336D6">
        <w:rPr>
          <w:rFonts w:ascii="Arial" w:hAnsi="Arial"/>
          <w:lang w:val="en-GB"/>
        </w:rPr>
        <w:t>, 22 accounts remain outstanding</w:t>
      </w:r>
      <w:r w:rsidR="00407B1F">
        <w:rPr>
          <w:rFonts w:ascii="Arial" w:hAnsi="Arial"/>
          <w:lang w:val="en-GB"/>
        </w:rPr>
        <w:t>, 1 account on hold, 17 accounts on legal actions.</w:t>
      </w:r>
      <w:r w:rsidR="007336D6">
        <w:rPr>
          <w:rFonts w:ascii="Arial" w:hAnsi="Arial"/>
          <w:lang w:val="en-GB"/>
        </w:rPr>
        <w:t xml:space="preserve">   Total payment to BWRA: £16,687.00.    Total payment to Park PM: £9,768.00.</w:t>
      </w:r>
      <w:r>
        <w:rPr>
          <w:rFonts w:ascii="Arial" w:hAnsi="Arial"/>
          <w:lang w:val="en-GB"/>
        </w:rPr>
        <w:t xml:space="preserve"> </w:t>
      </w:r>
    </w:p>
    <w:p w14:paraId="00A57F32" w14:textId="77777777" w:rsidR="005A6758" w:rsidRPr="005A6758" w:rsidRDefault="005A6758" w:rsidP="005A6758">
      <w:pPr>
        <w:pStyle w:val="ListParagraph"/>
        <w:rPr>
          <w:rFonts w:ascii="Arial" w:hAnsi="Arial"/>
          <w:i/>
          <w:iCs/>
        </w:rPr>
      </w:pPr>
    </w:p>
    <w:p w14:paraId="4C010114" w14:textId="509834BC" w:rsidR="003208C0" w:rsidRPr="005A6758" w:rsidRDefault="00496823" w:rsidP="005A6758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proofErr w:type="spellStart"/>
      <w:r w:rsidRPr="005A6758">
        <w:rPr>
          <w:rFonts w:ascii="Arial" w:hAnsi="Arial"/>
          <w:i/>
          <w:iCs/>
        </w:rPr>
        <w:t>Councillor</w:t>
      </w:r>
      <w:proofErr w:type="spellEnd"/>
      <w:r w:rsidRPr="005A6758">
        <w:rPr>
          <w:rFonts w:ascii="Arial" w:hAnsi="Arial"/>
          <w:i/>
          <w:iCs/>
        </w:rPr>
        <w:t xml:space="preserve"> Update/Questions</w:t>
      </w:r>
      <w:r w:rsidRPr="005A6758">
        <w:rPr>
          <w:rFonts w:ascii="Arial" w:hAnsi="Arial"/>
        </w:rPr>
        <w:t>:</w:t>
      </w:r>
    </w:p>
    <w:p w14:paraId="76AE9786" w14:textId="77777777" w:rsidR="003208C0" w:rsidRDefault="003208C0" w:rsidP="003208C0">
      <w:pPr>
        <w:tabs>
          <w:tab w:val="left" w:pos="142"/>
        </w:tabs>
        <w:rPr>
          <w:rFonts w:ascii="Arial" w:hAnsi="Arial"/>
        </w:rPr>
      </w:pPr>
    </w:p>
    <w:p w14:paraId="35C98595" w14:textId="1F40C074" w:rsidR="00496823" w:rsidRDefault="003208C0" w:rsidP="005A6758">
      <w:pPr>
        <w:tabs>
          <w:tab w:val="left" w:pos="142"/>
        </w:tabs>
        <w:ind w:left="426"/>
        <w:rPr>
          <w:rFonts w:ascii="Arial" w:hAnsi="Arial"/>
        </w:rPr>
      </w:pPr>
      <w:r>
        <w:rPr>
          <w:rFonts w:ascii="Arial" w:hAnsi="Arial"/>
        </w:rPr>
        <w:t xml:space="preserve">J. Bollan stated that </w:t>
      </w:r>
      <w:r w:rsidR="001B00C5">
        <w:rPr>
          <w:rFonts w:ascii="Arial" w:hAnsi="Arial"/>
        </w:rPr>
        <w:t>Harris Smith has been allowed to submit his</w:t>
      </w:r>
      <w:r>
        <w:rPr>
          <w:rFonts w:ascii="Arial" w:hAnsi="Arial"/>
        </w:rPr>
        <w:t xml:space="preserve"> application </w:t>
      </w:r>
      <w:r w:rsidR="00221895">
        <w:rPr>
          <w:rFonts w:ascii="Arial" w:hAnsi="Arial"/>
        </w:rPr>
        <w:t>to planning for a wind turbine</w:t>
      </w:r>
      <w:r w:rsidR="001B00C5">
        <w:rPr>
          <w:rFonts w:ascii="Arial" w:hAnsi="Arial"/>
        </w:rPr>
        <w:t>.</w:t>
      </w:r>
      <w:r w:rsidR="00221895">
        <w:rPr>
          <w:rFonts w:ascii="Arial" w:hAnsi="Arial"/>
        </w:rPr>
        <w:t xml:space="preserve"> It was not clear if the plan is to connect </w:t>
      </w:r>
      <w:r w:rsidR="001B00C5">
        <w:rPr>
          <w:rFonts w:ascii="Arial" w:hAnsi="Arial"/>
        </w:rPr>
        <w:t>the turbine</w:t>
      </w:r>
      <w:r w:rsidR="00221895">
        <w:rPr>
          <w:rFonts w:ascii="Arial" w:hAnsi="Arial"/>
        </w:rPr>
        <w:t xml:space="preserve"> to the grid.   I. Dickson stated that both the farmers adjacent to the land had put in </w:t>
      </w:r>
      <w:r w:rsidR="005A6758">
        <w:rPr>
          <w:rFonts w:ascii="Arial" w:hAnsi="Arial"/>
        </w:rPr>
        <w:t xml:space="preserve">an </w:t>
      </w:r>
      <w:r w:rsidR="00A52F43">
        <w:rPr>
          <w:rFonts w:ascii="Arial" w:hAnsi="Arial"/>
        </w:rPr>
        <w:t>affidavit</w:t>
      </w:r>
      <w:r w:rsidR="00221895">
        <w:rPr>
          <w:rFonts w:ascii="Arial" w:hAnsi="Arial"/>
        </w:rPr>
        <w:t xml:space="preserve"> to support </w:t>
      </w:r>
      <w:r w:rsidR="006C1497">
        <w:rPr>
          <w:rFonts w:ascii="Arial" w:hAnsi="Arial"/>
        </w:rPr>
        <w:t xml:space="preserve">HS claim </w:t>
      </w:r>
      <w:r w:rsidR="00822165">
        <w:rPr>
          <w:rFonts w:ascii="Arial" w:hAnsi="Arial"/>
        </w:rPr>
        <w:t>that there had been a trac</w:t>
      </w:r>
      <w:r w:rsidR="00023742">
        <w:rPr>
          <w:rFonts w:ascii="Arial" w:hAnsi="Arial"/>
        </w:rPr>
        <w:t>k</w:t>
      </w:r>
      <w:r w:rsidR="00822165">
        <w:rPr>
          <w:rFonts w:ascii="Arial" w:hAnsi="Arial"/>
        </w:rPr>
        <w:t xml:space="preserve"> previously</w:t>
      </w:r>
      <w:r w:rsidR="00221895">
        <w:rPr>
          <w:rFonts w:ascii="Arial" w:hAnsi="Arial"/>
        </w:rPr>
        <w:t xml:space="preserve"> used for agricultural purposes.</w:t>
      </w:r>
      <w:r w:rsidR="00496823" w:rsidRPr="003208C0">
        <w:rPr>
          <w:rFonts w:ascii="Arial" w:hAnsi="Arial"/>
        </w:rPr>
        <w:t xml:space="preserve"> </w:t>
      </w:r>
      <w:r w:rsidR="00221895">
        <w:rPr>
          <w:rFonts w:ascii="Arial" w:hAnsi="Arial"/>
        </w:rPr>
        <w:t xml:space="preserve">  </w:t>
      </w:r>
      <w:r w:rsidR="001A5751">
        <w:rPr>
          <w:rFonts w:ascii="Arial" w:hAnsi="Arial"/>
        </w:rPr>
        <w:t xml:space="preserve">H. </w:t>
      </w:r>
      <w:r w:rsidR="00221895">
        <w:rPr>
          <w:rFonts w:ascii="Arial" w:hAnsi="Arial"/>
        </w:rPr>
        <w:t>Scammel stat</w:t>
      </w:r>
      <w:r w:rsidR="001A5751">
        <w:rPr>
          <w:rFonts w:ascii="Arial" w:hAnsi="Arial"/>
        </w:rPr>
        <w:t>ed</w:t>
      </w:r>
      <w:r w:rsidR="00221895">
        <w:rPr>
          <w:rFonts w:ascii="Arial" w:hAnsi="Arial"/>
        </w:rPr>
        <w:t xml:space="preserve"> that the distance from the proposed wind turbine to the nearest house on the estate is 4</w:t>
      </w:r>
      <w:r w:rsidR="00982BBA">
        <w:rPr>
          <w:rFonts w:ascii="Arial" w:hAnsi="Arial"/>
        </w:rPr>
        <w:t>50</w:t>
      </w:r>
      <w:r w:rsidR="00221895">
        <w:rPr>
          <w:rFonts w:ascii="Arial" w:hAnsi="Arial"/>
        </w:rPr>
        <w:t xml:space="preserve"> metres, therefore</w:t>
      </w:r>
      <w:r w:rsidR="006C1497">
        <w:rPr>
          <w:rFonts w:ascii="Arial" w:hAnsi="Arial"/>
        </w:rPr>
        <w:t>,</w:t>
      </w:r>
      <w:r w:rsidR="00221895">
        <w:rPr>
          <w:rFonts w:ascii="Arial" w:hAnsi="Arial"/>
        </w:rPr>
        <w:t xml:space="preserve"> does not meet the </w:t>
      </w:r>
      <w:r w:rsidR="00982BBA">
        <w:rPr>
          <w:rFonts w:ascii="Arial" w:hAnsi="Arial"/>
        </w:rPr>
        <w:t xml:space="preserve">Scottish government guidelines </w:t>
      </w:r>
      <w:r w:rsidR="00667C93">
        <w:rPr>
          <w:rFonts w:ascii="Arial" w:hAnsi="Arial"/>
        </w:rPr>
        <w:t>of 2</w:t>
      </w:r>
      <w:r w:rsidR="006C1497">
        <w:rPr>
          <w:rFonts w:ascii="Arial" w:hAnsi="Arial"/>
        </w:rPr>
        <w:t>,000</w:t>
      </w:r>
      <w:r w:rsidR="00667C93">
        <w:rPr>
          <w:rFonts w:ascii="Arial" w:hAnsi="Arial"/>
        </w:rPr>
        <w:t xml:space="preserve"> m</w:t>
      </w:r>
      <w:r w:rsidR="002C2BAD">
        <w:rPr>
          <w:rFonts w:ascii="Arial" w:hAnsi="Arial"/>
        </w:rPr>
        <w:t>etres</w:t>
      </w:r>
      <w:r w:rsidR="00667C93">
        <w:rPr>
          <w:rFonts w:ascii="Arial" w:hAnsi="Arial"/>
        </w:rPr>
        <w:t xml:space="preserve"> from houses. </w:t>
      </w:r>
      <w:r w:rsidR="00023742">
        <w:rPr>
          <w:rFonts w:ascii="Arial" w:hAnsi="Arial"/>
        </w:rPr>
        <w:t xml:space="preserve">The general view was </w:t>
      </w:r>
      <w:r w:rsidR="00667C93">
        <w:rPr>
          <w:rFonts w:ascii="Arial" w:hAnsi="Arial"/>
        </w:rPr>
        <w:t xml:space="preserve">that installation and maintenance </w:t>
      </w:r>
      <w:r w:rsidR="00AA22D6">
        <w:rPr>
          <w:rFonts w:ascii="Arial" w:hAnsi="Arial"/>
        </w:rPr>
        <w:t xml:space="preserve">traffic to support the </w:t>
      </w:r>
      <w:r w:rsidR="00667C93">
        <w:rPr>
          <w:rFonts w:ascii="Arial" w:hAnsi="Arial"/>
        </w:rPr>
        <w:t>turbine will be a</w:t>
      </w:r>
      <w:r w:rsidR="00AA22D6">
        <w:rPr>
          <w:rFonts w:ascii="Arial" w:hAnsi="Arial"/>
        </w:rPr>
        <w:t xml:space="preserve"> </w:t>
      </w:r>
      <w:r w:rsidR="00667C93">
        <w:rPr>
          <w:rFonts w:ascii="Arial" w:hAnsi="Arial"/>
        </w:rPr>
        <w:t xml:space="preserve">problem for </w:t>
      </w:r>
      <w:r w:rsidR="000B5F2A">
        <w:rPr>
          <w:rFonts w:ascii="Arial" w:hAnsi="Arial"/>
        </w:rPr>
        <w:t>the</w:t>
      </w:r>
      <w:r w:rsidR="00667C93">
        <w:rPr>
          <w:rFonts w:ascii="Arial" w:hAnsi="Arial"/>
        </w:rPr>
        <w:t xml:space="preserve"> estate roads</w:t>
      </w:r>
      <w:r w:rsidR="000B5F2A">
        <w:rPr>
          <w:rFonts w:ascii="Arial" w:hAnsi="Arial"/>
        </w:rPr>
        <w:t xml:space="preserve"> and the proposed project would undoubtedly</w:t>
      </w:r>
      <w:r w:rsidR="00667C93">
        <w:rPr>
          <w:rFonts w:ascii="Arial" w:hAnsi="Arial"/>
        </w:rPr>
        <w:t xml:space="preserve"> </w:t>
      </w:r>
      <w:r w:rsidR="000B5F2A">
        <w:rPr>
          <w:rFonts w:ascii="Arial" w:hAnsi="Arial"/>
        </w:rPr>
        <w:t>have an</w:t>
      </w:r>
      <w:r w:rsidR="00AA22D6">
        <w:rPr>
          <w:rFonts w:ascii="Arial" w:hAnsi="Arial"/>
        </w:rPr>
        <w:t xml:space="preserve"> impact </w:t>
      </w:r>
      <w:r w:rsidR="00667C93">
        <w:rPr>
          <w:rFonts w:ascii="Arial" w:hAnsi="Arial"/>
        </w:rPr>
        <w:t xml:space="preserve">on our current abundance of wildlife.   </w:t>
      </w:r>
      <w:r w:rsidR="000B5F2A">
        <w:rPr>
          <w:rFonts w:ascii="Arial" w:hAnsi="Arial"/>
        </w:rPr>
        <w:t>A decision was taken to</w:t>
      </w:r>
      <w:r w:rsidR="00667C93">
        <w:rPr>
          <w:rFonts w:ascii="Arial" w:hAnsi="Arial"/>
        </w:rPr>
        <w:t xml:space="preserve"> distribute flyers throughout the housing estate</w:t>
      </w:r>
      <w:r w:rsidR="00D334BD">
        <w:rPr>
          <w:rFonts w:ascii="Arial" w:hAnsi="Arial"/>
        </w:rPr>
        <w:t xml:space="preserve"> to </w:t>
      </w:r>
      <w:r w:rsidR="003A3C2B">
        <w:rPr>
          <w:rFonts w:ascii="Arial" w:hAnsi="Arial"/>
        </w:rPr>
        <w:t>encourage</w:t>
      </w:r>
      <w:r w:rsidR="00D334BD">
        <w:rPr>
          <w:rFonts w:ascii="Arial" w:hAnsi="Arial"/>
        </w:rPr>
        <w:t xml:space="preserve"> residents to put in </w:t>
      </w:r>
      <w:r w:rsidR="00F8630B">
        <w:rPr>
          <w:rFonts w:ascii="Arial" w:hAnsi="Arial"/>
        </w:rPr>
        <w:t xml:space="preserve">their </w:t>
      </w:r>
      <w:r w:rsidR="00AA22D6">
        <w:rPr>
          <w:rFonts w:ascii="Arial" w:hAnsi="Arial"/>
        </w:rPr>
        <w:t xml:space="preserve">own </w:t>
      </w:r>
      <w:r w:rsidR="00D334BD">
        <w:rPr>
          <w:rFonts w:ascii="Arial" w:hAnsi="Arial"/>
        </w:rPr>
        <w:t xml:space="preserve">objections to the proposed application.  </w:t>
      </w:r>
      <w:r w:rsidR="00A52F43">
        <w:rPr>
          <w:rFonts w:ascii="Arial" w:hAnsi="Arial"/>
        </w:rPr>
        <w:t>JB</w:t>
      </w:r>
      <w:r w:rsidR="00D334BD">
        <w:rPr>
          <w:rFonts w:ascii="Arial" w:hAnsi="Arial"/>
        </w:rPr>
        <w:t xml:space="preserve"> further stated that </w:t>
      </w:r>
      <w:r w:rsidR="00311E53">
        <w:rPr>
          <w:rFonts w:ascii="Arial" w:hAnsi="Arial"/>
        </w:rPr>
        <w:t xml:space="preserve">if HS had been successful </w:t>
      </w:r>
      <w:r w:rsidR="00CC5E0A">
        <w:rPr>
          <w:rFonts w:ascii="Arial" w:hAnsi="Arial"/>
        </w:rPr>
        <w:t>with</w:t>
      </w:r>
      <w:r w:rsidR="00311E53">
        <w:rPr>
          <w:rFonts w:ascii="Arial" w:hAnsi="Arial"/>
        </w:rPr>
        <w:t xml:space="preserve"> his original</w:t>
      </w:r>
      <w:r w:rsidR="00CC5E0A">
        <w:rPr>
          <w:rFonts w:ascii="Arial" w:hAnsi="Arial"/>
        </w:rPr>
        <w:t xml:space="preserve"> </w:t>
      </w:r>
      <w:r w:rsidR="00916935">
        <w:rPr>
          <w:rFonts w:ascii="Arial" w:hAnsi="Arial"/>
        </w:rPr>
        <w:t>application to planning</w:t>
      </w:r>
      <w:r w:rsidR="00311E53">
        <w:rPr>
          <w:rFonts w:ascii="Arial" w:hAnsi="Arial"/>
        </w:rPr>
        <w:t xml:space="preserve"> th</w:t>
      </w:r>
      <w:r w:rsidR="00F8630B">
        <w:rPr>
          <w:rFonts w:ascii="Arial" w:hAnsi="Arial"/>
        </w:rPr>
        <w:t>en</w:t>
      </w:r>
      <w:r w:rsidR="00311E53">
        <w:rPr>
          <w:rFonts w:ascii="Arial" w:hAnsi="Arial"/>
        </w:rPr>
        <w:t xml:space="preserve"> there </w:t>
      </w:r>
      <w:r w:rsidR="00874A9E">
        <w:rPr>
          <w:rFonts w:ascii="Arial" w:hAnsi="Arial"/>
        </w:rPr>
        <w:t>would have</w:t>
      </w:r>
      <w:r w:rsidR="00311E53">
        <w:rPr>
          <w:rFonts w:ascii="Arial" w:hAnsi="Arial"/>
        </w:rPr>
        <w:t xml:space="preserve"> been a requirement for him to put</w:t>
      </w:r>
      <w:r w:rsidR="00023742">
        <w:rPr>
          <w:rFonts w:ascii="Arial" w:hAnsi="Arial"/>
        </w:rPr>
        <w:t xml:space="preserve"> in place</w:t>
      </w:r>
      <w:r w:rsidR="00311E53">
        <w:rPr>
          <w:rFonts w:ascii="Arial" w:hAnsi="Arial"/>
        </w:rPr>
        <w:t xml:space="preserve"> </w:t>
      </w:r>
      <w:r w:rsidR="00023742">
        <w:rPr>
          <w:rFonts w:ascii="Arial" w:hAnsi="Arial"/>
        </w:rPr>
        <w:t>a</w:t>
      </w:r>
      <w:r w:rsidR="00311E53">
        <w:rPr>
          <w:rFonts w:ascii="Arial" w:hAnsi="Arial"/>
        </w:rPr>
        <w:t xml:space="preserve"> financial be</w:t>
      </w:r>
      <w:r w:rsidR="00023742">
        <w:rPr>
          <w:rFonts w:ascii="Arial" w:hAnsi="Arial"/>
        </w:rPr>
        <w:t xml:space="preserve">nefit </w:t>
      </w:r>
      <w:r w:rsidR="00CC5E0A">
        <w:rPr>
          <w:rFonts w:ascii="Arial" w:hAnsi="Arial"/>
        </w:rPr>
        <w:t>for</w:t>
      </w:r>
      <w:r w:rsidR="00311E53">
        <w:rPr>
          <w:rFonts w:ascii="Arial" w:hAnsi="Arial"/>
        </w:rPr>
        <w:t xml:space="preserve"> the resident</w:t>
      </w:r>
      <w:r w:rsidR="00B64102">
        <w:rPr>
          <w:rFonts w:ascii="Arial" w:hAnsi="Arial"/>
        </w:rPr>
        <w:t>s</w:t>
      </w:r>
      <w:r w:rsidR="00311E53">
        <w:rPr>
          <w:rFonts w:ascii="Arial" w:hAnsi="Arial"/>
        </w:rPr>
        <w:t xml:space="preserve"> affected and also to restore the ground to the original condition following the lifespan of the turbine.</w:t>
      </w:r>
    </w:p>
    <w:p w14:paraId="1A635AF4" w14:textId="77777777" w:rsidR="00874A9E" w:rsidRDefault="00874A9E" w:rsidP="005A6758">
      <w:pPr>
        <w:tabs>
          <w:tab w:val="left" w:pos="142"/>
        </w:tabs>
        <w:ind w:left="426"/>
        <w:rPr>
          <w:rFonts w:ascii="Arial" w:hAnsi="Arial"/>
        </w:rPr>
      </w:pPr>
    </w:p>
    <w:p w14:paraId="08063A96" w14:textId="586FBEC4" w:rsidR="00874A9E" w:rsidRDefault="00874A9E" w:rsidP="005A6758">
      <w:pPr>
        <w:tabs>
          <w:tab w:val="left" w:pos="142"/>
        </w:tabs>
        <w:ind w:left="426"/>
        <w:rPr>
          <w:rFonts w:ascii="Arial" w:hAnsi="Arial"/>
        </w:rPr>
      </w:pPr>
      <w:r>
        <w:rPr>
          <w:rFonts w:ascii="Arial" w:hAnsi="Arial"/>
        </w:rPr>
        <w:t xml:space="preserve">TN asked JB for clarification with regard to the current works at Beechwood.  JB </w:t>
      </w:r>
      <w:r w:rsidR="00023742">
        <w:rPr>
          <w:rFonts w:ascii="Arial" w:hAnsi="Arial"/>
        </w:rPr>
        <w:t xml:space="preserve">replied </w:t>
      </w:r>
      <w:r w:rsidR="00CC5E0A">
        <w:rPr>
          <w:rFonts w:ascii="Arial" w:hAnsi="Arial"/>
        </w:rPr>
        <w:t xml:space="preserve">that </w:t>
      </w:r>
      <w:r w:rsidR="00023742">
        <w:rPr>
          <w:rFonts w:ascii="Arial" w:hAnsi="Arial"/>
        </w:rPr>
        <w:t>he would make enquiries and report back.</w:t>
      </w:r>
      <w:r>
        <w:rPr>
          <w:rFonts w:ascii="Arial" w:hAnsi="Arial"/>
        </w:rPr>
        <w:t xml:space="preserve">  </w:t>
      </w:r>
    </w:p>
    <w:p w14:paraId="46E75F59" w14:textId="77777777" w:rsidR="00874A9E" w:rsidRDefault="00874A9E" w:rsidP="005A6758">
      <w:pPr>
        <w:tabs>
          <w:tab w:val="left" w:pos="142"/>
        </w:tabs>
        <w:ind w:left="426"/>
        <w:rPr>
          <w:rFonts w:ascii="Arial" w:hAnsi="Arial"/>
        </w:rPr>
      </w:pPr>
    </w:p>
    <w:p w14:paraId="3726F244" w14:textId="43D0BF91" w:rsidR="00874A9E" w:rsidRPr="003208C0" w:rsidRDefault="00023742" w:rsidP="005A6758">
      <w:pPr>
        <w:tabs>
          <w:tab w:val="left" w:pos="142"/>
        </w:tabs>
        <w:ind w:left="426"/>
        <w:rPr>
          <w:rFonts w:ascii="Arial" w:hAnsi="Arial"/>
        </w:rPr>
      </w:pPr>
      <w:r>
        <w:rPr>
          <w:rFonts w:ascii="Arial" w:hAnsi="Arial"/>
        </w:rPr>
        <w:t>A resident</w:t>
      </w:r>
      <w:r w:rsidR="00874A9E">
        <w:rPr>
          <w:rFonts w:ascii="Arial" w:hAnsi="Arial"/>
        </w:rPr>
        <w:t xml:space="preserve"> aske</w:t>
      </w:r>
      <w:r w:rsidR="00F8630B">
        <w:rPr>
          <w:rFonts w:ascii="Arial" w:hAnsi="Arial"/>
        </w:rPr>
        <w:t>d</w:t>
      </w:r>
      <w:r w:rsidR="00874A9E">
        <w:rPr>
          <w:rFonts w:ascii="Arial" w:hAnsi="Arial"/>
        </w:rPr>
        <w:t xml:space="preserve"> </w:t>
      </w:r>
      <w:r w:rsidR="00CC5E0A">
        <w:rPr>
          <w:rFonts w:ascii="Arial" w:hAnsi="Arial"/>
        </w:rPr>
        <w:t>what could be done about</w:t>
      </w:r>
      <w:r w:rsidR="00874A9E">
        <w:rPr>
          <w:rFonts w:ascii="Arial" w:hAnsi="Arial"/>
        </w:rPr>
        <w:t xml:space="preserve"> the water that </w:t>
      </w:r>
      <w:r w:rsidR="00A52F43">
        <w:rPr>
          <w:rFonts w:ascii="Arial" w:hAnsi="Arial"/>
        </w:rPr>
        <w:t xml:space="preserve">continually </w:t>
      </w:r>
      <w:r w:rsidR="00874A9E">
        <w:rPr>
          <w:rFonts w:ascii="Arial" w:hAnsi="Arial"/>
        </w:rPr>
        <w:t>runs down the road at Beechwood Drive and stated</w:t>
      </w:r>
      <w:r w:rsidR="00A52F43">
        <w:rPr>
          <w:rFonts w:ascii="Arial" w:hAnsi="Arial"/>
        </w:rPr>
        <w:t xml:space="preserve"> that</w:t>
      </w:r>
      <w:r w:rsidR="00874A9E">
        <w:rPr>
          <w:rFonts w:ascii="Arial" w:hAnsi="Arial"/>
        </w:rPr>
        <w:t xml:space="preserve"> </w:t>
      </w:r>
      <w:r>
        <w:rPr>
          <w:rFonts w:ascii="Arial" w:hAnsi="Arial"/>
        </w:rPr>
        <w:t>in the winter it turns into a sheet of ice.</w:t>
      </w:r>
      <w:r w:rsidR="003C3D41">
        <w:rPr>
          <w:rFonts w:ascii="Arial" w:hAnsi="Arial"/>
        </w:rPr>
        <w:t xml:space="preserve">   TN stated it is an ongoing issue</w:t>
      </w:r>
      <w:r w:rsidR="003A3C2B">
        <w:rPr>
          <w:rFonts w:ascii="Arial" w:hAnsi="Arial"/>
        </w:rPr>
        <w:t>.</w:t>
      </w:r>
      <w:r w:rsidR="003C3D41">
        <w:rPr>
          <w:rFonts w:ascii="Arial" w:hAnsi="Arial"/>
        </w:rPr>
        <w:t xml:space="preserve">   K. Smith suggested perhaps Barr</w:t>
      </w:r>
      <w:r w:rsidR="003877EE">
        <w:rPr>
          <w:rFonts w:ascii="Arial" w:hAnsi="Arial"/>
        </w:rPr>
        <w:t>a</w:t>
      </w:r>
      <w:r w:rsidR="003C3D41">
        <w:rPr>
          <w:rFonts w:ascii="Arial" w:hAnsi="Arial"/>
        </w:rPr>
        <w:t>tt would be able to supply us with the original drainage plans</w:t>
      </w:r>
      <w:r w:rsidR="001B00C5">
        <w:rPr>
          <w:rFonts w:ascii="Arial" w:hAnsi="Arial"/>
        </w:rPr>
        <w:t xml:space="preserve"> to help with the investigation of the problem</w:t>
      </w:r>
      <w:r w:rsidR="003C3D41">
        <w:rPr>
          <w:rFonts w:ascii="Arial" w:hAnsi="Arial"/>
        </w:rPr>
        <w:t>.</w:t>
      </w:r>
      <w:r w:rsidR="00770493">
        <w:rPr>
          <w:rFonts w:ascii="Arial" w:hAnsi="Arial"/>
        </w:rPr>
        <w:t xml:space="preserve">     </w:t>
      </w:r>
    </w:p>
    <w:p w14:paraId="7F9AF989" w14:textId="77777777" w:rsidR="00274727" w:rsidRPr="00A52F43" w:rsidRDefault="00274727" w:rsidP="00A52F43">
      <w:pPr>
        <w:rPr>
          <w:rFonts w:ascii="Arial" w:hAnsi="Arial"/>
        </w:rPr>
      </w:pPr>
    </w:p>
    <w:p w14:paraId="41A1F1ED" w14:textId="6A4AA174" w:rsidR="00496823" w:rsidRPr="00677877" w:rsidRDefault="00000DC3" w:rsidP="009743C9">
      <w:pPr>
        <w:pStyle w:val="ListParagraph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.</w:t>
      </w:r>
    </w:p>
    <w:p w14:paraId="7CCAE34A" w14:textId="24739648" w:rsidR="00496823" w:rsidRPr="008255F9" w:rsidRDefault="00496823" w:rsidP="008255F9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Questions from Residents</w:t>
      </w:r>
      <w:r w:rsidRPr="00677877">
        <w:rPr>
          <w:rFonts w:ascii="Arial" w:hAnsi="Arial"/>
          <w:lang w:val="en-GB"/>
        </w:rPr>
        <w:t xml:space="preserve">: </w:t>
      </w:r>
      <w:r w:rsidRPr="008255F9">
        <w:rPr>
          <w:rFonts w:ascii="Arial" w:hAnsi="Arial"/>
        </w:rPr>
        <w:t xml:space="preserve"> </w:t>
      </w:r>
      <w:r w:rsidR="00E81F40">
        <w:rPr>
          <w:rFonts w:ascii="Arial" w:hAnsi="Arial"/>
        </w:rPr>
        <w:t>See Section 12 below.</w:t>
      </w:r>
    </w:p>
    <w:p w14:paraId="299C0277" w14:textId="77777777" w:rsidR="00496823" w:rsidRPr="00677877" w:rsidRDefault="00496823" w:rsidP="006F6D0A">
      <w:pPr>
        <w:pStyle w:val="ListParagraph"/>
        <w:ind w:left="-360"/>
        <w:rPr>
          <w:rFonts w:ascii="Arial" w:hAnsi="Arial"/>
          <w:lang w:val="en-GB"/>
        </w:rPr>
      </w:pPr>
    </w:p>
    <w:p w14:paraId="30210CBD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19043CA7" w14:textId="771ED13D" w:rsidR="003A3C2B" w:rsidRPr="003A3C2B" w:rsidRDefault="00496823" w:rsidP="003A3C2B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Chair report:</w:t>
      </w:r>
      <w:r w:rsidRPr="00677877">
        <w:rPr>
          <w:rFonts w:ascii="Arial" w:hAnsi="Arial"/>
          <w:lang w:val="en-GB"/>
        </w:rPr>
        <w:t xml:space="preserve">   </w:t>
      </w:r>
    </w:p>
    <w:p w14:paraId="3557DBF2" w14:textId="4D6D86C6" w:rsidR="007336D6" w:rsidRPr="00E81F40" w:rsidRDefault="00770493" w:rsidP="00E81F40">
      <w:pPr>
        <w:spacing w:after="160" w:line="259" w:lineRule="auto"/>
        <w:ind w:left="426"/>
        <w:rPr>
          <w:rFonts w:ascii="Arial" w:hAnsi="Arial"/>
        </w:rPr>
      </w:pPr>
      <w:r w:rsidRPr="00E81F40">
        <w:rPr>
          <w:rFonts w:ascii="Arial" w:hAnsi="Arial"/>
        </w:rPr>
        <w:t xml:space="preserve">TN stated the netting has all been cleared from Area 23 Beechwood. </w:t>
      </w:r>
    </w:p>
    <w:p w14:paraId="66EB5CF6" w14:textId="07BB0CE9" w:rsidR="007336D6" w:rsidRPr="00E81F40" w:rsidRDefault="00770493" w:rsidP="00E81F40">
      <w:pPr>
        <w:spacing w:after="160" w:line="259" w:lineRule="auto"/>
        <w:ind w:left="426"/>
        <w:rPr>
          <w:rFonts w:ascii="Arial" w:hAnsi="Arial"/>
        </w:rPr>
      </w:pPr>
      <w:r w:rsidRPr="00E81F40">
        <w:rPr>
          <w:rFonts w:ascii="Arial" w:hAnsi="Arial"/>
        </w:rPr>
        <w:t xml:space="preserve">TN </w:t>
      </w:r>
      <w:r w:rsidR="00CC5E0A">
        <w:rPr>
          <w:rFonts w:ascii="Arial" w:hAnsi="Arial"/>
        </w:rPr>
        <w:t>reported that</w:t>
      </w:r>
      <w:r w:rsidRPr="00E81F40">
        <w:rPr>
          <w:rFonts w:ascii="Arial" w:hAnsi="Arial"/>
        </w:rPr>
        <w:t xml:space="preserve"> Rob Goodall is considering resigning due to his work </w:t>
      </w:r>
      <w:r w:rsidR="00CC5E0A">
        <w:rPr>
          <w:rFonts w:ascii="Arial" w:hAnsi="Arial"/>
        </w:rPr>
        <w:t>commitment</w:t>
      </w:r>
      <w:r w:rsidR="001A5751">
        <w:rPr>
          <w:rFonts w:ascii="Arial" w:hAnsi="Arial"/>
        </w:rPr>
        <w:t>s.</w:t>
      </w:r>
    </w:p>
    <w:p w14:paraId="34D69CF0" w14:textId="4E0E1BBF" w:rsidR="00496823" w:rsidRDefault="00EC01ED" w:rsidP="00916935">
      <w:pPr>
        <w:spacing w:after="160" w:line="259" w:lineRule="auto"/>
        <w:ind w:left="426"/>
        <w:rPr>
          <w:rFonts w:ascii="Arial" w:hAnsi="Arial"/>
        </w:rPr>
      </w:pPr>
      <w:r>
        <w:rPr>
          <w:rFonts w:ascii="Arial" w:hAnsi="Arial"/>
        </w:rPr>
        <w:t xml:space="preserve">TN extended his warmest thanks to Janice for her very kind efforts to decorate the tree </w:t>
      </w:r>
      <w:r w:rsidR="00054498">
        <w:rPr>
          <w:rFonts w:ascii="Arial" w:hAnsi="Arial"/>
        </w:rPr>
        <w:t>for</w:t>
      </w:r>
      <w:r>
        <w:rPr>
          <w:rFonts w:ascii="Arial" w:hAnsi="Arial"/>
        </w:rPr>
        <w:t xml:space="preserve"> </w:t>
      </w:r>
      <w:r w:rsidR="00E81F40">
        <w:rPr>
          <w:rFonts w:ascii="Arial" w:hAnsi="Arial"/>
        </w:rPr>
        <w:t>H</w:t>
      </w:r>
      <w:r>
        <w:rPr>
          <w:rFonts w:ascii="Arial" w:hAnsi="Arial"/>
        </w:rPr>
        <w:t>allowe</w:t>
      </w:r>
      <w:r w:rsidR="00E81F40">
        <w:rPr>
          <w:rFonts w:ascii="Arial" w:hAnsi="Arial"/>
        </w:rPr>
        <w:t>en</w:t>
      </w:r>
      <w:r>
        <w:rPr>
          <w:rFonts w:ascii="Arial" w:hAnsi="Arial"/>
        </w:rPr>
        <w:t xml:space="preserve"> and gave the children in the estate some enjoyment. </w:t>
      </w:r>
      <w:r w:rsidR="00770493" w:rsidRPr="00EC01ED">
        <w:rPr>
          <w:rFonts w:ascii="Arial" w:hAnsi="Arial"/>
        </w:rPr>
        <w:t xml:space="preserve"> </w:t>
      </w:r>
      <w:r w:rsidR="007336D6" w:rsidRPr="00EC01ED">
        <w:rPr>
          <w:rFonts w:ascii="Arial" w:hAnsi="Arial"/>
        </w:rPr>
        <w:t xml:space="preserve">    </w:t>
      </w:r>
    </w:p>
    <w:p w14:paraId="785B3388" w14:textId="77777777" w:rsidR="00916935" w:rsidRPr="00916935" w:rsidRDefault="00916935" w:rsidP="00916935">
      <w:pPr>
        <w:spacing w:after="160" w:line="259" w:lineRule="auto"/>
        <w:ind w:left="426"/>
        <w:rPr>
          <w:rFonts w:ascii="Arial" w:hAnsi="Arial"/>
        </w:rPr>
      </w:pPr>
    </w:p>
    <w:p w14:paraId="284F7623" w14:textId="4F026F72" w:rsidR="00496823" w:rsidRPr="00F67372" w:rsidRDefault="00496823" w:rsidP="00F67372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Secretary report:</w:t>
      </w:r>
      <w:r w:rsidR="0013607E" w:rsidRPr="00677877">
        <w:rPr>
          <w:rFonts w:ascii="Arial" w:hAnsi="Arial"/>
          <w:lang w:val="en-GB"/>
        </w:rPr>
        <w:t xml:space="preserve"> </w:t>
      </w:r>
      <w:r w:rsidR="00270EE4">
        <w:rPr>
          <w:rFonts w:ascii="Arial" w:hAnsi="Arial"/>
          <w:lang w:val="en-GB"/>
        </w:rPr>
        <w:t>Nothing to report.</w:t>
      </w:r>
    </w:p>
    <w:p w14:paraId="0B73D31E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188ADD2E" w14:textId="2FA79F6B" w:rsidR="00054498" w:rsidRPr="003A3C2B" w:rsidRDefault="00496823" w:rsidP="003A3C2B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Treasurer report</w:t>
      </w:r>
      <w:r w:rsidRPr="00E81F40">
        <w:rPr>
          <w:rFonts w:ascii="Arial" w:hAnsi="Arial"/>
          <w:lang w:val="en-GB"/>
        </w:rPr>
        <w:t xml:space="preserve">: </w:t>
      </w:r>
    </w:p>
    <w:p w14:paraId="226B6C8F" w14:textId="7DBEA70D" w:rsidR="00270EE4" w:rsidRPr="00916935" w:rsidRDefault="00270EE4" w:rsidP="00916935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  <w:r w:rsidRPr="00E81F40">
        <w:rPr>
          <w:rFonts w:ascii="Arial" w:hAnsi="Arial"/>
          <w:lang w:val="en-GB"/>
        </w:rPr>
        <w:t>TN provided an update on behalf of J McGarva, Treasurer.    The current balances in the accounts are:</w:t>
      </w:r>
    </w:p>
    <w:p w14:paraId="0D416FD1" w14:textId="37AB3F19" w:rsidR="00270EE4" w:rsidRDefault="00270EE4" w:rsidP="00E81F40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General Maintenance:     </w:t>
      </w:r>
      <w:r w:rsidR="00251985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 £27,823.54</w:t>
      </w:r>
    </w:p>
    <w:p w14:paraId="0F0B4533" w14:textId="67CB2DEB" w:rsidR="00270EE4" w:rsidRPr="00E81F40" w:rsidRDefault="00270EE4" w:rsidP="00E81F40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Reserve Account:  </w:t>
      </w:r>
      <w:r w:rsidR="00251985">
        <w:rPr>
          <w:rFonts w:ascii="Arial" w:hAnsi="Arial"/>
          <w:lang w:val="en-GB"/>
        </w:rPr>
        <w:tab/>
      </w:r>
      <w:r w:rsidR="00251985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 £21</w:t>
      </w:r>
      <w:r w:rsidR="00251985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>612.12</w:t>
      </w:r>
    </w:p>
    <w:p w14:paraId="6429E2A8" w14:textId="4C746AAB" w:rsidR="00270EE4" w:rsidRDefault="00270EE4" w:rsidP="00E81F40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Social Fund Account:   </w:t>
      </w:r>
      <w:r w:rsidR="00251985">
        <w:rPr>
          <w:rFonts w:ascii="Arial" w:hAnsi="Arial"/>
          <w:lang w:val="en-GB"/>
        </w:rPr>
        <w:tab/>
        <w:t xml:space="preserve">     </w:t>
      </w:r>
      <w:r>
        <w:rPr>
          <w:rFonts w:ascii="Arial" w:hAnsi="Arial"/>
          <w:lang w:val="en-GB"/>
        </w:rPr>
        <w:t xml:space="preserve"> £483.04</w:t>
      </w:r>
    </w:p>
    <w:p w14:paraId="3ABA738A" w14:textId="2CB8F14F" w:rsidR="00916935" w:rsidRDefault="00270EE4" w:rsidP="00916935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Total:    </w:t>
      </w:r>
      <w:r w:rsidR="00251985">
        <w:rPr>
          <w:rFonts w:ascii="Arial" w:hAnsi="Arial"/>
          <w:lang w:val="en-GB"/>
        </w:rPr>
        <w:tab/>
      </w:r>
      <w:r w:rsidR="00251985">
        <w:rPr>
          <w:rFonts w:ascii="Arial" w:hAnsi="Arial"/>
          <w:lang w:val="en-GB"/>
        </w:rPr>
        <w:tab/>
      </w:r>
      <w:r w:rsidR="00251985">
        <w:rPr>
          <w:rFonts w:ascii="Arial" w:hAnsi="Arial"/>
          <w:lang w:val="en-GB"/>
        </w:rPr>
        <w:tab/>
      </w:r>
      <w:r w:rsidR="00251985">
        <w:rPr>
          <w:rFonts w:ascii="Arial" w:hAnsi="Arial"/>
          <w:lang w:val="en-GB"/>
        </w:rPr>
        <w:tab/>
        <w:t xml:space="preserve"> </w:t>
      </w:r>
      <w:r>
        <w:rPr>
          <w:rFonts w:ascii="Arial" w:hAnsi="Arial"/>
          <w:lang w:val="en-GB"/>
        </w:rPr>
        <w:t>£49</w:t>
      </w:r>
      <w:r w:rsidR="00251985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>918.70</w:t>
      </w:r>
    </w:p>
    <w:p w14:paraId="015C7FD0" w14:textId="77777777" w:rsidR="001B00C5" w:rsidRPr="00916935" w:rsidRDefault="001B00C5" w:rsidP="00916935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</w:p>
    <w:p w14:paraId="0C62E01B" w14:textId="6F614859" w:rsidR="00251985" w:rsidRDefault="00270EE4" w:rsidP="00E81F40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payment to MGS for the sum of £7,866 covering ground maintenance</w:t>
      </w:r>
      <w:r w:rsidR="00E81F40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May to September this year</w:t>
      </w:r>
      <w:r w:rsidR="00E81F40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has been paid and cleared through the bank.</w:t>
      </w:r>
      <w:r w:rsidR="002A3FAF">
        <w:rPr>
          <w:rFonts w:ascii="Arial" w:hAnsi="Arial"/>
          <w:lang w:val="en-GB"/>
        </w:rPr>
        <w:t xml:space="preserve"> </w:t>
      </w:r>
    </w:p>
    <w:p w14:paraId="30357238" w14:textId="77777777" w:rsidR="002626C5" w:rsidRDefault="002A3FAF" w:rsidP="006C1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/>
        </w:rPr>
      </w:pPr>
      <w:r w:rsidRPr="006C1497">
        <w:rPr>
          <w:rFonts w:ascii="Arial" w:hAnsi="Arial"/>
        </w:rPr>
        <w:t xml:space="preserve"> </w:t>
      </w:r>
    </w:p>
    <w:p w14:paraId="75C9A89F" w14:textId="77777777" w:rsidR="002626C5" w:rsidRDefault="00262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8EE32CB" w14:textId="0D6BA5F0" w:rsidR="00496823" w:rsidRPr="006C1497" w:rsidRDefault="002A3FAF" w:rsidP="006C1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 Unicode MS"/>
          <w:color w:val="000000"/>
          <w:u w:color="000000"/>
          <w:lang w:eastAsia="en-GB"/>
        </w:rPr>
      </w:pPr>
      <w:r w:rsidRPr="006C1497">
        <w:rPr>
          <w:rFonts w:ascii="Arial" w:hAnsi="Arial"/>
        </w:rPr>
        <w:lastRenderedPageBreak/>
        <w:t xml:space="preserve">    </w:t>
      </w:r>
      <w:r w:rsidR="004D0A78" w:rsidRPr="006C1497">
        <w:rPr>
          <w:rFonts w:ascii="Arial" w:hAnsi="Arial"/>
        </w:rPr>
        <w:t xml:space="preserve"> </w:t>
      </w:r>
    </w:p>
    <w:p w14:paraId="26CE2435" w14:textId="77777777" w:rsidR="00054498" w:rsidRPr="00054498" w:rsidRDefault="00496823" w:rsidP="00E81F40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Contact Co-Ordinator report</w:t>
      </w:r>
      <w:r w:rsidRPr="00677877">
        <w:rPr>
          <w:rFonts w:ascii="Arial" w:hAnsi="Arial"/>
          <w:lang w:val="en-GB"/>
        </w:rPr>
        <w:t>:</w:t>
      </w:r>
      <w:r w:rsidRPr="008908A7">
        <w:rPr>
          <w:rFonts w:ascii="Arial" w:hAnsi="Arial"/>
        </w:rPr>
        <w:t xml:space="preserve">    </w:t>
      </w:r>
    </w:p>
    <w:p w14:paraId="4A04E7C7" w14:textId="38AA4968" w:rsidR="00496823" w:rsidRPr="00CA7054" w:rsidRDefault="00770493" w:rsidP="00054498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  <w:r>
        <w:rPr>
          <w:rFonts w:ascii="Arial" w:hAnsi="Arial"/>
        </w:rPr>
        <w:t>TN reported on behalf of RG that RG has been onto Sorbus to</w:t>
      </w:r>
      <w:r w:rsidR="00767C7B">
        <w:rPr>
          <w:rFonts w:ascii="Arial" w:hAnsi="Arial"/>
        </w:rPr>
        <w:t xml:space="preserve"> state that the tree task be completed within the next calendar month</w:t>
      </w:r>
      <w:r w:rsidR="00054498">
        <w:rPr>
          <w:rFonts w:ascii="Arial" w:hAnsi="Arial"/>
        </w:rPr>
        <w:t>.</w:t>
      </w:r>
      <w:r w:rsidR="00270EE4">
        <w:rPr>
          <w:rFonts w:ascii="Arial" w:hAnsi="Arial"/>
        </w:rPr>
        <w:t xml:space="preserve"> </w:t>
      </w:r>
      <w:r w:rsidR="00054498">
        <w:rPr>
          <w:rFonts w:ascii="Arial" w:hAnsi="Arial"/>
        </w:rPr>
        <w:t>I</w:t>
      </w:r>
      <w:r w:rsidR="00270EE4">
        <w:rPr>
          <w:rFonts w:ascii="Arial" w:hAnsi="Arial"/>
        </w:rPr>
        <w:t xml:space="preserve">n the event </w:t>
      </w:r>
      <w:r w:rsidR="00054498">
        <w:rPr>
          <w:rFonts w:ascii="Arial" w:hAnsi="Arial"/>
        </w:rPr>
        <w:t>the task</w:t>
      </w:r>
      <w:r w:rsidR="00270EE4">
        <w:rPr>
          <w:rFonts w:ascii="Arial" w:hAnsi="Arial"/>
        </w:rPr>
        <w:t xml:space="preserve"> is not</w:t>
      </w:r>
      <w:r w:rsidR="00054498">
        <w:rPr>
          <w:rFonts w:ascii="Arial" w:hAnsi="Arial"/>
        </w:rPr>
        <w:t xml:space="preserve"> completed then</w:t>
      </w:r>
      <w:r w:rsidR="00270EE4">
        <w:rPr>
          <w:rFonts w:ascii="Arial" w:hAnsi="Arial"/>
        </w:rPr>
        <w:t xml:space="preserve"> RG intends to award the task to Monkey </w:t>
      </w:r>
      <w:r w:rsidR="00054498">
        <w:rPr>
          <w:rFonts w:ascii="Arial" w:hAnsi="Arial"/>
        </w:rPr>
        <w:t>P</w:t>
      </w:r>
      <w:r w:rsidR="00270EE4">
        <w:rPr>
          <w:rFonts w:ascii="Arial" w:hAnsi="Arial"/>
        </w:rPr>
        <w:t xml:space="preserve">uzzle, which was approved by the committee at </w:t>
      </w:r>
      <w:r w:rsidR="00E81F40">
        <w:rPr>
          <w:rFonts w:ascii="Arial" w:hAnsi="Arial"/>
        </w:rPr>
        <w:t xml:space="preserve">the </w:t>
      </w:r>
      <w:r w:rsidR="00270EE4">
        <w:rPr>
          <w:rFonts w:ascii="Arial" w:hAnsi="Arial"/>
        </w:rPr>
        <w:t>last</w:t>
      </w:r>
      <w:r w:rsidR="00E81F40">
        <w:rPr>
          <w:rFonts w:ascii="Arial" w:hAnsi="Arial"/>
        </w:rPr>
        <w:t xml:space="preserve"> BWRA</w:t>
      </w:r>
      <w:r w:rsidR="00270EE4">
        <w:rPr>
          <w:rFonts w:ascii="Arial" w:hAnsi="Arial"/>
        </w:rPr>
        <w:t xml:space="preserve"> </w:t>
      </w:r>
      <w:r w:rsidR="00E81F40">
        <w:rPr>
          <w:rFonts w:ascii="Arial" w:hAnsi="Arial"/>
        </w:rPr>
        <w:t>meetin</w:t>
      </w:r>
      <w:r w:rsidR="00CA7054">
        <w:rPr>
          <w:rFonts w:ascii="Arial" w:hAnsi="Arial"/>
        </w:rPr>
        <w:t>g.</w:t>
      </w:r>
    </w:p>
    <w:p w14:paraId="3B1CE8BB" w14:textId="77777777" w:rsidR="00CA7054" w:rsidRPr="00E81F40" w:rsidRDefault="00CA7054" w:rsidP="00CA7054">
      <w:pPr>
        <w:pStyle w:val="ListParagraph"/>
        <w:spacing w:after="160" w:line="259" w:lineRule="auto"/>
        <w:ind w:left="426"/>
        <w:rPr>
          <w:rFonts w:ascii="Arial" w:hAnsi="Arial"/>
          <w:lang w:val="en-GB"/>
        </w:rPr>
      </w:pPr>
    </w:p>
    <w:p w14:paraId="393CA1C6" w14:textId="12F68D48" w:rsidR="00496823" w:rsidRPr="00E81F40" w:rsidRDefault="00496823" w:rsidP="00E81F40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 </w:t>
      </w:r>
      <w:r w:rsidRPr="00677877">
        <w:rPr>
          <w:rFonts w:ascii="Arial" w:hAnsi="Arial"/>
          <w:i/>
          <w:iCs/>
          <w:lang w:val="en-GB"/>
        </w:rPr>
        <w:t>Social Convenor report:</w:t>
      </w:r>
      <w:r w:rsidRPr="00677877">
        <w:rPr>
          <w:rFonts w:ascii="Arial" w:hAnsi="Arial"/>
          <w:lang w:val="en-GB"/>
        </w:rPr>
        <w:t xml:space="preserve"> </w:t>
      </w:r>
      <w:r w:rsidR="007336D6">
        <w:rPr>
          <w:rFonts w:ascii="Arial" w:hAnsi="Arial"/>
          <w:lang w:val="en-GB"/>
        </w:rPr>
        <w:t>None.</w:t>
      </w:r>
    </w:p>
    <w:p w14:paraId="6616F2A8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628ACEF0" w14:textId="45F7D913" w:rsidR="00CA7054" w:rsidRDefault="00496823" w:rsidP="00F37515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AOB</w:t>
      </w:r>
      <w:r w:rsidRPr="00677877">
        <w:rPr>
          <w:rFonts w:ascii="Arial" w:hAnsi="Arial"/>
          <w:lang w:val="en-GB"/>
        </w:rPr>
        <w:t xml:space="preserve">:   </w:t>
      </w:r>
    </w:p>
    <w:p w14:paraId="0231B0B2" w14:textId="77777777" w:rsidR="00CA7054" w:rsidRPr="00CA7054" w:rsidRDefault="00CA7054" w:rsidP="00CA7054">
      <w:pPr>
        <w:pStyle w:val="ListParagraph"/>
        <w:rPr>
          <w:rFonts w:ascii="Arial" w:hAnsi="Arial"/>
          <w:lang w:val="en-GB"/>
        </w:rPr>
      </w:pPr>
    </w:p>
    <w:p w14:paraId="2D4EC51E" w14:textId="2ACB67AC" w:rsidR="00F37515" w:rsidRDefault="00EC01ED" w:rsidP="00CA7054">
      <w:pPr>
        <w:pStyle w:val="ListParagraph"/>
        <w:ind w:left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TN proposed that it would be nice for the children of the estate to meet Santa and his helpers to</w:t>
      </w:r>
      <w:r w:rsidR="00054498">
        <w:rPr>
          <w:rFonts w:ascii="Arial" w:hAnsi="Arial"/>
          <w:lang w:val="en-GB"/>
        </w:rPr>
        <w:t xml:space="preserve"> receive their </w:t>
      </w:r>
      <w:r>
        <w:rPr>
          <w:rFonts w:ascii="Arial" w:hAnsi="Arial"/>
          <w:lang w:val="en-GB"/>
        </w:rPr>
        <w:t>selection boxes</w:t>
      </w:r>
      <w:r w:rsidR="00B35695">
        <w:rPr>
          <w:rFonts w:ascii="Arial" w:hAnsi="Arial"/>
          <w:lang w:val="en-GB"/>
        </w:rPr>
        <w:t xml:space="preserve"> </w:t>
      </w:r>
      <w:r w:rsidR="00054498">
        <w:rPr>
          <w:rFonts w:ascii="Arial" w:hAnsi="Arial"/>
          <w:lang w:val="en-GB"/>
        </w:rPr>
        <w:t xml:space="preserve">for Christmas. The purchase of </w:t>
      </w:r>
      <w:r w:rsidR="00B35695">
        <w:rPr>
          <w:rFonts w:ascii="Arial" w:hAnsi="Arial"/>
          <w:lang w:val="en-GB"/>
        </w:rPr>
        <w:t>around 50 in number</w:t>
      </w:r>
      <w:r w:rsidR="00054498">
        <w:rPr>
          <w:rFonts w:ascii="Arial" w:hAnsi="Arial"/>
          <w:lang w:val="en-GB"/>
        </w:rPr>
        <w:t xml:space="preserve"> was agreed. That is</w:t>
      </w:r>
      <w:r w:rsidR="00B35695">
        <w:rPr>
          <w:rFonts w:ascii="Arial" w:hAnsi="Arial"/>
          <w:lang w:val="en-GB"/>
        </w:rPr>
        <w:t xml:space="preserve"> considerably less than last year.</w:t>
      </w:r>
    </w:p>
    <w:p w14:paraId="2CED6B01" w14:textId="0527D955" w:rsidR="00EC01ED" w:rsidRDefault="00EC01ED" w:rsidP="00EC01ED">
      <w:pPr>
        <w:rPr>
          <w:rFonts w:ascii="Arial" w:hAnsi="Arial"/>
        </w:rPr>
      </w:pPr>
    </w:p>
    <w:p w14:paraId="16B33A0A" w14:textId="2DDE55C1" w:rsidR="00EC01ED" w:rsidRDefault="00EC01ED" w:rsidP="00CA7054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ID reported that there </w:t>
      </w:r>
      <w:r w:rsidR="00054498">
        <w:rPr>
          <w:rFonts w:ascii="Arial" w:hAnsi="Arial"/>
        </w:rPr>
        <w:t>are</w:t>
      </w:r>
      <w:r>
        <w:rPr>
          <w:rFonts w:ascii="Arial" w:hAnsi="Arial"/>
        </w:rPr>
        <w:t xml:space="preserve"> public meetings taking place in relation to the Vale of Leven Wind Farm.   The dates and places are as follows:</w:t>
      </w:r>
    </w:p>
    <w:p w14:paraId="147FA016" w14:textId="77777777" w:rsidR="00EC01ED" w:rsidRDefault="00EC01ED" w:rsidP="00CA7054">
      <w:pPr>
        <w:ind w:left="426"/>
        <w:rPr>
          <w:rFonts w:ascii="Arial" w:hAnsi="Arial"/>
        </w:rPr>
      </w:pPr>
    </w:p>
    <w:p w14:paraId="03BDB202" w14:textId="1739E924" w:rsidR="00EC01ED" w:rsidRDefault="00EC01ED" w:rsidP="00CA7054">
      <w:pPr>
        <w:ind w:left="426"/>
        <w:rPr>
          <w:rFonts w:ascii="Arial" w:hAnsi="Arial"/>
        </w:rPr>
      </w:pPr>
      <w:r>
        <w:rPr>
          <w:rFonts w:ascii="Arial" w:hAnsi="Arial"/>
        </w:rPr>
        <w:t>28 November</w:t>
      </w:r>
      <w:r w:rsidR="00CA7054">
        <w:rPr>
          <w:rFonts w:ascii="Arial" w:hAnsi="Arial"/>
        </w:rPr>
        <w:t>,</w:t>
      </w:r>
      <w:r>
        <w:rPr>
          <w:rFonts w:ascii="Arial" w:hAnsi="Arial"/>
        </w:rPr>
        <w:t xml:space="preserve"> Balloch House</w:t>
      </w:r>
      <w:r w:rsidR="00CA7054">
        <w:rPr>
          <w:rFonts w:ascii="Arial" w:hAnsi="Arial"/>
        </w:rPr>
        <w:t>,</w:t>
      </w:r>
      <w:r>
        <w:rPr>
          <w:rFonts w:ascii="Arial" w:hAnsi="Arial"/>
        </w:rPr>
        <w:t xml:space="preserve"> 12 pm to 3 pm</w:t>
      </w:r>
      <w:r w:rsidR="00CA7054">
        <w:rPr>
          <w:rFonts w:ascii="Arial" w:hAnsi="Arial"/>
        </w:rPr>
        <w:t>.</w:t>
      </w:r>
    </w:p>
    <w:p w14:paraId="73189171" w14:textId="76CA0AD9" w:rsidR="00EC01ED" w:rsidRDefault="00EC01ED" w:rsidP="00CA7054">
      <w:pPr>
        <w:ind w:left="426"/>
        <w:rPr>
          <w:rFonts w:ascii="Arial" w:hAnsi="Arial"/>
        </w:rPr>
      </w:pPr>
      <w:r>
        <w:rPr>
          <w:rFonts w:ascii="Arial" w:hAnsi="Arial"/>
        </w:rPr>
        <w:t>29 November</w:t>
      </w:r>
      <w:r w:rsidR="00CA7054">
        <w:rPr>
          <w:rFonts w:ascii="Arial" w:hAnsi="Arial"/>
        </w:rPr>
        <w:t>,</w:t>
      </w:r>
      <w:r>
        <w:rPr>
          <w:rFonts w:ascii="Arial" w:hAnsi="Arial"/>
        </w:rPr>
        <w:t xml:space="preserve"> Rugby Club</w:t>
      </w:r>
      <w:r w:rsidR="00CA7054">
        <w:rPr>
          <w:rFonts w:ascii="Arial" w:hAnsi="Arial"/>
        </w:rPr>
        <w:t>,</w:t>
      </w:r>
      <w:r>
        <w:rPr>
          <w:rFonts w:ascii="Arial" w:hAnsi="Arial"/>
        </w:rPr>
        <w:t xml:space="preserve"> 12 pm to 3 pm.</w:t>
      </w:r>
    </w:p>
    <w:p w14:paraId="26D01BE8" w14:textId="722001E3" w:rsidR="00EC01ED" w:rsidRDefault="001D6D84" w:rsidP="00CA7054">
      <w:pPr>
        <w:ind w:left="426"/>
        <w:rPr>
          <w:rFonts w:ascii="Arial" w:hAnsi="Arial"/>
        </w:rPr>
      </w:pPr>
      <w:r>
        <w:rPr>
          <w:rFonts w:ascii="Arial" w:hAnsi="Arial"/>
        </w:rPr>
        <w:t>29 November</w:t>
      </w:r>
      <w:r w:rsidR="00CA7054">
        <w:rPr>
          <w:rFonts w:ascii="Arial" w:hAnsi="Arial"/>
        </w:rPr>
        <w:t>,</w:t>
      </w:r>
      <w:r>
        <w:rPr>
          <w:rFonts w:ascii="Arial" w:hAnsi="Arial"/>
        </w:rPr>
        <w:t xml:space="preserve"> Community Centre</w:t>
      </w:r>
      <w:r w:rsidR="00CA705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Dalmonach</w:t>
      </w:r>
      <w:proofErr w:type="spellEnd"/>
      <w:r w:rsidR="00CA7054">
        <w:rPr>
          <w:rFonts w:ascii="Arial" w:hAnsi="Arial"/>
        </w:rPr>
        <w:t>,</w:t>
      </w:r>
      <w:r>
        <w:rPr>
          <w:rFonts w:ascii="Arial" w:hAnsi="Arial"/>
        </w:rPr>
        <w:t xml:space="preserve"> 4</w:t>
      </w:r>
      <w:r w:rsidR="00CA7054">
        <w:rPr>
          <w:rFonts w:ascii="Arial" w:hAnsi="Arial"/>
        </w:rPr>
        <w:t>:</w:t>
      </w:r>
      <w:r>
        <w:rPr>
          <w:rFonts w:ascii="Arial" w:hAnsi="Arial"/>
        </w:rPr>
        <w:t>30 pm to 7</w:t>
      </w:r>
      <w:r w:rsidR="00CA7054">
        <w:rPr>
          <w:rFonts w:ascii="Arial" w:hAnsi="Arial"/>
        </w:rPr>
        <w:t>:</w:t>
      </w:r>
      <w:r>
        <w:rPr>
          <w:rFonts w:ascii="Arial" w:hAnsi="Arial"/>
        </w:rPr>
        <w:t>30 pm</w:t>
      </w:r>
    </w:p>
    <w:p w14:paraId="1B15E294" w14:textId="617ADB50" w:rsidR="001D6D84" w:rsidRDefault="00CA7054" w:rsidP="00CA7054">
      <w:pPr>
        <w:tabs>
          <w:tab w:val="left" w:pos="2976"/>
        </w:tabs>
        <w:ind w:left="426"/>
        <w:rPr>
          <w:rFonts w:ascii="Arial" w:hAnsi="Arial"/>
        </w:rPr>
      </w:pPr>
      <w:r>
        <w:rPr>
          <w:rFonts w:ascii="Arial" w:hAnsi="Arial"/>
        </w:rPr>
        <w:tab/>
      </w:r>
    </w:p>
    <w:p w14:paraId="2D83D2F5" w14:textId="398C6AD8" w:rsidR="001D6D84" w:rsidRDefault="001D6D84" w:rsidP="00CA7054">
      <w:pPr>
        <w:ind w:left="426"/>
        <w:rPr>
          <w:rFonts w:ascii="Arial" w:hAnsi="Arial"/>
        </w:rPr>
      </w:pPr>
      <w:r>
        <w:rPr>
          <w:rFonts w:ascii="Arial" w:hAnsi="Arial"/>
        </w:rPr>
        <w:t>There was general concern expressed with regard to the proposed size of the Turbines and the blight on the landscape they will cause.</w:t>
      </w:r>
    </w:p>
    <w:p w14:paraId="1F20C857" w14:textId="77777777" w:rsidR="001D6D84" w:rsidRDefault="001D6D84" w:rsidP="00CA7054">
      <w:pPr>
        <w:ind w:left="426"/>
        <w:rPr>
          <w:rFonts w:ascii="Arial" w:hAnsi="Arial"/>
        </w:rPr>
      </w:pPr>
    </w:p>
    <w:p w14:paraId="2540C13F" w14:textId="3AA3FC94" w:rsidR="001D6D84" w:rsidRPr="00EC01ED" w:rsidRDefault="001D6D84" w:rsidP="00CA7054">
      <w:pPr>
        <w:ind w:left="426"/>
        <w:rPr>
          <w:rFonts w:ascii="Arial" w:hAnsi="Arial"/>
        </w:rPr>
      </w:pPr>
      <w:r>
        <w:rPr>
          <w:rFonts w:ascii="Arial" w:hAnsi="Arial"/>
        </w:rPr>
        <w:t>M. Reid asked with regard to the proposed designs to the estate entrance.  MR suggested we could possibly ask Robert Hanning</w:t>
      </w:r>
      <w:r w:rsidR="00054498">
        <w:rPr>
          <w:rFonts w:ascii="Arial" w:hAnsi="Arial"/>
        </w:rPr>
        <w:t>,</w:t>
      </w:r>
      <w:r>
        <w:rPr>
          <w:rFonts w:ascii="Arial" w:hAnsi="Arial"/>
        </w:rPr>
        <w:t xml:space="preserve"> Supervisor at Parks, Greenspace, Alexandria</w:t>
      </w:r>
      <w:r w:rsidR="00054498">
        <w:rPr>
          <w:rFonts w:ascii="Arial" w:hAnsi="Arial"/>
        </w:rPr>
        <w:t>,</w:t>
      </w:r>
      <w:r>
        <w:rPr>
          <w:rFonts w:ascii="Arial" w:hAnsi="Arial"/>
        </w:rPr>
        <w:t xml:space="preserve"> if he would have the time to give us any suggestions on low maintenance shrubs. </w:t>
      </w:r>
    </w:p>
    <w:p w14:paraId="61CBAB0D" w14:textId="77777777" w:rsidR="00F37515" w:rsidRDefault="00F37515" w:rsidP="00F37515">
      <w:pPr>
        <w:ind w:left="426" w:hanging="426"/>
        <w:rPr>
          <w:rFonts w:ascii="Arial" w:hAnsi="Arial"/>
        </w:rPr>
      </w:pPr>
    </w:p>
    <w:p w14:paraId="47C93C0F" w14:textId="75A052C0" w:rsidR="00496823" w:rsidRPr="00677877" w:rsidRDefault="00496823" w:rsidP="00496823">
      <w:pPr>
        <w:rPr>
          <w:rFonts w:ascii="Arial" w:hAnsi="Arial"/>
        </w:rPr>
      </w:pPr>
    </w:p>
    <w:p w14:paraId="0E11D5DB" w14:textId="77777777" w:rsidR="00496823" w:rsidRPr="00677877" w:rsidRDefault="00496823" w:rsidP="00496823">
      <w:pPr>
        <w:pStyle w:val="Body"/>
        <w:ind w:left="360"/>
        <w:rPr>
          <w:rFonts w:ascii="Arial" w:eastAsia="Arial" w:hAnsi="Arial" w:cs="Arial"/>
          <w:lang w:val="en-GB"/>
        </w:rPr>
      </w:pPr>
    </w:p>
    <w:p w14:paraId="5D45F432" w14:textId="162062AA" w:rsidR="00496823" w:rsidRPr="00677877" w:rsidRDefault="00496823" w:rsidP="00F37515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 xml:space="preserve">Next meeting: </w:t>
      </w:r>
      <w:r w:rsidRPr="00677877">
        <w:rPr>
          <w:rFonts w:ascii="Arial" w:hAnsi="Arial"/>
          <w:lang w:val="en-GB"/>
        </w:rPr>
        <w:t xml:space="preserve"> </w:t>
      </w:r>
      <w:r w:rsidR="001D6D84">
        <w:rPr>
          <w:rFonts w:ascii="Arial" w:hAnsi="Arial"/>
          <w:lang w:val="en-GB"/>
        </w:rPr>
        <w:t>Thursday 7 December 2023.</w:t>
      </w:r>
    </w:p>
    <w:p w14:paraId="5FB6007F" w14:textId="77777777" w:rsidR="00496823" w:rsidRDefault="00496823" w:rsidP="00496823">
      <w:pPr>
        <w:pStyle w:val="Body"/>
        <w:rPr>
          <w:rFonts w:ascii="Arial" w:eastAsia="Arial" w:hAnsi="Arial" w:cs="Arial"/>
          <w:lang w:val="en-GB"/>
        </w:rPr>
      </w:pPr>
    </w:p>
    <w:p w14:paraId="032D2C9A" w14:textId="77777777" w:rsidR="008255F9" w:rsidRDefault="008255F9" w:rsidP="00496823">
      <w:pPr>
        <w:pStyle w:val="Body"/>
        <w:rPr>
          <w:rFonts w:ascii="Arial" w:eastAsia="Arial" w:hAnsi="Arial" w:cs="Arial"/>
          <w:lang w:val="en-GB"/>
        </w:rPr>
      </w:pPr>
    </w:p>
    <w:p w14:paraId="75123B74" w14:textId="77777777" w:rsidR="008255F9" w:rsidRPr="00677877" w:rsidRDefault="008255F9" w:rsidP="00496823">
      <w:pPr>
        <w:pStyle w:val="Body"/>
        <w:rPr>
          <w:rFonts w:ascii="Arial" w:eastAsia="Arial" w:hAnsi="Arial" w:cs="Arial"/>
          <w:lang w:val="en-GB"/>
        </w:rPr>
      </w:pPr>
    </w:p>
    <w:p w14:paraId="643DFC46" w14:textId="483C1193" w:rsidR="00251985" w:rsidRDefault="00251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" w:hAnsi="Arial" w:cs="Arial"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</w:rPr>
        <w:br w:type="page"/>
      </w:r>
    </w:p>
    <w:p w14:paraId="437AFCDC" w14:textId="77777777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</w:p>
    <w:p w14:paraId="6851BBC9" w14:textId="21304959" w:rsidR="00496823" w:rsidRPr="008255F9" w:rsidRDefault="001E22BA" w:rsidP="008255F9">
      <w:pPr>
        <w:pStyle w:val="Body"/>
        <w:ind w:left="2160" w:firstLine="720"/>
        <w:rPr>
          <w:lang w:val="en-GB"/>
        </w:rPr>
      </w:pPr>
      <w:r>
        <w:rPr>
          <w:rFonts w:ascii="Arial" w:hAnsi="Arial"/>
          <w:u w:val="single"/>
          <w:lang w:val="en-GB"/>
        </w:rPr>
        <w:t xml:space="preserve">Current </w:t>
      </w:r>
      <w:r w:rsidR="00496823" w:rsidRPr="00677877">
        <w:rPr>
          <w:rFonts w:ascii="Arial" w:hAnsi="Arial"/>
          <w:u w:val="single"/>
          <w:lang w:val="en-GB"/>
        </w:rPr>
        <w:t xml:space="preserve">Action Points </w:t>
      </w:r>
    </w:p>
    <w:tbl>
      <w:tblPr>
        <w:tblW w:w="76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4"/>
        <w:gridCol w:w="3581"/>
        <w:gridCol w:w="1728"/>
        <w:gridCol w:w="1210"/>
      </w:tblGrid>
      <w:tr w:rsidR="00496823" w:rsidRPr="00677877" w14:paraId="1D3DF4ED" w14:textId="77777777" w:rsidTr="00645F72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ECA8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 xml:space="preserve">Meeting Date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AC52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>Action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7D9C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 xml:space="preserve">Responsibility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AFE0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 xml:space="preserve">Update </w:t>
            </w:r>
          </w:p>
        </w:tc>
      </w:tr>
      <w:tr w:rsidR="00496823" w:rsidRPr="00677877" w14:paraId="1390B36B" w14:textId="77777777" w:rsidTr="00645F72">
        <w:trPr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E5B0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2/2/22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769D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Address Water at </w:t>
            </w:r>
            <w:proofErr w:type="spellStart"/>
            <w:r w:rsidRPr="00677877">
              <w:rPr>
                <w:rFonts w:ascii="Arial" w:hAnsi="Arial"/>
                <w:sz w:val="22"/>
                <w:szCs w:val="22"/>
                <w:lang w:val="en-GB"/>
              </w:rPr>
              <w:t>Murroch</w:t>
            </w:r>
            <w:proofErr w:type="spellEnd"/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 Cres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519B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R Goodall/I Dickson with R Welsh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88B7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Ongoing</w:t>
            </w:r>
          </w:p>
        </w:tc>
      </w:tr>
      <w:tr w:rsidR="00496823" w:rsidRPr="00677877" w14:paraId="4337548F" w14:textId="77777777" w:rsidTr="00645F72">
        <w:trPr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C8AB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2/3/22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15D2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Investigate water through Communal Carpark at top of Beechwood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00FE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D2BC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Ongoing </w:t>
            </w:r>
          </w:p>
        </w:tc>
      </w:tr>
      <w:tr w:rsidR="00496823" w:rsidRPr="00677877" w14:paraId="1201E58F" w14:textId="77777777" w:rsidTr="00645F72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94C8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1/6/23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67BD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Tree Survey re TPO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A883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5DD0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Ongoing</w:t>
            </w:r>
          </w:p>
        </w:tc>
      </w:tr>
      <w:tr w:rsidR="00D94565" w:rsidRPr="00677877" w14:paraId="0C2D82F6" w14:textId="77777777" w:rsidTr="00D94565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F8EE" w14:textId="77777777" w:rsidR="00D94565" w:rsidRDefault="00D94565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5/10/23</w:t>
            </w:r>
          </w:p>
          <w:p w14:paraId="3F9BFDC0" w14:textId="0EC7970F" w:rsidR="00303802" w:rsidRPr="00303802" w:rsidRDefault="00303802" w:rsidP="00303802">
            <w:pPr>
              <w:tabs>
                <w:tab w:val="left" w:pos="816"/>
              </w:tabs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ab/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787A" w14:textId="120F406B" w:rsidR="00D94565" w:rsidRPr="00677877" w:rsidRDefault="00695DA8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Replace bin next to bus stop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D656" w14:textId="48DF858F" w:rsidR="00D94565" w:rsidRDefault="00695DA8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Dickson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57F0" w14:textId="7D18C726" w:rsidR="00D94565" w:rsidRPr="00677877" w:rsidRDefault="00695DA8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1E22BA" w:rsidRPr="00677877" w14:paraId="2E6FB775" w14:textId="77777777" w:rsidTr="00D94565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8002" w14:textId="03156E4F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2/11/23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8A17" w14:textId="26B10C93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Produce and distribute flyers to resident</w:t>
            </w:r>
            <w:r w:rsidR="00407B1F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re: HS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8B7D" w14:textId="17DE06BC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 Neufeld &amp; committee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3346" w14:textId="6901FACD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1E22BA" w:rsidRPr="00677877" w14:paraId="15BED0E4" w14:textId="77777777" w:rsidTr="00D94565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929A" w14:textId="5383A62B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2/11/23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11C8" w14:textId="47530E66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Contact Barr</w:t>
            </w:r>
            <w:r w:rsidR="00DD2C0D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tt re: drainage plans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1ED0" w14:textId="614001A2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 Coulthard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06C1" w14:textId="54CE316B" w:rsidR="001E22BA" w:rsidRDefault="001E22BA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1E22BA" w:rsidRPr="00677877" w14:paraId="57ABCA37" w14:textId="77777777" w:rsidTr="00D94565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C18A" w14:textId="69CC620C" w:rsidR="001E22BA" w:rsidRDefault="001E22BA" w:rsidP="001E22BA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2/11/23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9E3B" w14:textId="60DA4FC8" w:rsidR="001E22BA" w:rsidRDefault="001E22BA" w:rsidP="001E22BA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Estate Entrance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shrubs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01C5" w14:textId="68BCE214" w:rsidR="001E22BA" w:rsidRDefault="00DD2C0D" w:rsidP="001E22BA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 Neufeld/       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AF38" w14:textId="00D9A52E" w:rsidR="001E22BA" w:rsidRDefault="001E22BA" w:rsidP="001E22BA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</w:tbl>
    <w:p w14:paraId="3C9ABC76" w14:textId="77777777" w:rsidR="00496823" w:rsidRPr="00677877" w:rsidRDefault="00496823" w:rsidP="00496823">
      <w:pPr>
        <w:pStyle w:val="Body"/>
        <w:widowControl w:val="0"/>
        <w:rPr>
          <w:lang w:val="en-GB"/>
        </w:rPr>
      </w:pPr>
    </w:p>
    <w:p w14:paraId="1A7EE584" w14:textId="77777777" w:rsidR="007A3329" w:rsidRDefault="007A3329"/>
    <w:p w14:paraId="33323F36" w14:textId="77777777" w:rsidR="008255F9" w:rsidRDefault="008255F9"/>
    <w:sectPr w:rsidR="008255F9">
      <w:head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70C7" w14:textId="77777777" w:rsidR="00DC1779" w:rsidRPr="00677877" w:rsidRDefault="00DC1779">
      <w:r w:rsidRPr="00677877">
        <w:separator/>
      </w:r>
    </w:p>
  </w:endnote>
  <w:endnote w:type="continuationSeparator" w:id="0">
    <w:p w14:paraId="330735D7" w14:textId="77777777" w:rsidR="00DC1779" w:rsidRPr="00677877" w:rsidRDefault="00DC1779">
      <w:r w:rsidRPr="006778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6731" w14:textId="77777777" w:rsidR="00DC1779" w:rsidRPr="00677877" w:rsidRDefault="00DC1779">
      <w:r w:rsidRPr="00677877">
        <w:separator/>
      </w:r>
    </w:p>
  </w:footnote>
  <w:footnote w:type="continuationSeparator" w:id="0">
    <w:p w14:paraId="4B126327" w14:textId="77777777" w:rsidR="00DC1779" w:rsidRPr="00677877" w:rsidRDefault="00DC1779">
      <w:r w:rsidRPr="006778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C5F" w14:textId="1EA88A46" w:rsidR="00407B1F" w:rsidRDefault="00407B1F">
    <w:pPr>
      <w:pStyle w:val="Header"/>
    </w:pPr>
    <w:r>
      <w:tab/>
    </w:r>
    <w:r>
      <w:tab/>
      <w:t>Ver 8 Nov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9DA"/>
    <w:multiLevelType w:val="hybridMultilevel"/>
    <w:tmpl w:val="926223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B47266"/>
    <w:multiLevelType w:val="hybridMultilevel"/>
    <w:tmpl w:val="02A8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1DA"/>
    <w:multiLevelType w:val="hybridMultilevel"/>
    <w:tmpl w:val="7F4A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3C4F"/>
    <w:multiLevelType w:val="hybridMultilevel"/>
    <w:tmpl w:val="EC263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F2DD5"/>
    <w:multiLevelType w:val="hybridMultilevel"/>
    <w:tmpl w:val="9EB03DD6"/>
    <w:numStyleLink w:val="ImportedStyle1"/>
  </w:abstractNum>
  <w:abstractNum w:abstractNumId="5" w15:restartNumberingAfterBreak="0">
    <w:nsid w:val="36853D77"/>
    <w:multiLevelType w:val="hybridMultilevel"/>
    <w:tmpl w:val="98FEC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24EEC"/>
    <w:multiLevelType w:val="hybridMultilevel"/>
    <w:tmpl w:val="CB0C113A"/>
    <w:numStyleLink w:val="Bullets"/>
  </w:abstractNum>
  <w:abstractNum w:abstractNumId="7" w15:restartNumberingAfterBreak="0">
    <w:nsid w:val="5C7B142E"/>
    <w:multiLevelType w:val="hybridMultilevel"/>
    <w:tmpl w:val="A39AB6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6F0FF5"/>
    <w:multiLevelType w:val="hybridMultilevel"/>
    <w:tmpl w:val="9EB03DD6"/>
    <w:styleLink w:val="ImportedStyle1"/>
    <w:lvl w:ilvl="0" w:tplc="CFA814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1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6A07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21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0FA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0B4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2A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477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2584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00A730F"/>
    <w:multiLevelType w:val="hybridMultilevel"/>
    <w:tmpl w:val="CB0C113A"/>
    <w:styleLink w:val="Bullets"/>
    <w:lvl w:ilvl="0" w:tplc="54548AB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E330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0A72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0811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EC52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4A9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C2E3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6437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E247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AB7736"/>
    <w:multiLevelType w:val="hybridMultilevel"/>
    <w:tmpl w:val="9288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631765">
    <w:abstractNumId w:val="8"/>
  </w:num>
  <w:num w:numId="2" w16cid:durableId="871579154">
    <w:abstractNumId w:val="4"/>
  </w:num>
  <w:num w:numId="3" w16cid:durableId="2007203429">
    <w:abstractNumId w:val="9"/>
  </w:num>
  <w:num w:numId="4" w16cid:durableId="1329092324">
    <w:abstractNumId w:val="6"/>
  </w:num>
  <w:num w:numId="5" w16cid:durableId="894971659">
    <w:abstractNumId w:val="5"/>
  </w:num>
  <w:num w:numId="6" w16cid:durableId="1497763813">
    <w:abstractNumId w:val="0"/>
  </w:num>
  <w:num w:numId="7" w16cid:durableId="1812094411">
    <w:abstractNumId w:val="1"/>
  </w:num>
  <w:num w:numId="8" w16cid:durableId="842547127">
    <w:abstractNumId w:val="2"/>
  </w:num>
  <w:num w:numId="9" w16cid:durableId="591816715">
    <w:abstractNumId w:val="10"/>
  </w:num>
  <w:num w:numId="10" w16cid:durableId="1816023094">
    <w:abstractNumId w:val="7"/>
  </w:num>
  <w:num w:numId="11" w16cid:durableId="1770463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23"/>
    <w:rsid w:val="00000DC3"/>
    <w:rsid w:val="00023742"/>
    <w:rsid w:val="00054498"/>
    <w:rsid w:val="0006394C"/>
    <w:rsid w:val="00083416"/>
    <w:rsid w:val="000A0393"/>
    <w:rsid w:val="000B5F2A"/>
    <w:rsid w:val="000C677E"/>
    <w:rsid w:val="000F2737"/>
    <w:rsid w:val="001021A6"/>
    <w:rsid w:val="0013607E"/>
    <w:rsid w:val="001423D0"/>
    <w:rsid w:val="00151F8A"/>
    <w:rsid w:val="001636AF"/>
    <w:rsid w:val="001A5751"/>
    <w:rsid w:val="001B00C5"/>
    <w:rsid w:val="001D469D"/>
    <w:rsid w:val="001D6D84"/>
    <w:rsid w:val="001E22BA"/>
    <w:rsid w:val="001E2865"/>
    <w:rsid w:val="001F6CB1"/>
    <w:rsid w:val="00221895"/>
    <w:rsid w:val="002344EB"/>
    <w:rsid w:val="00251985"/>
    <w:rsid w:val="002626C5"/>
    <w:rsid w:val="0026783E"/>
    <w:rsid w:val="00270EE4"/>
    <w:rsid w:val="00274727"/>
    <w:rsid w:val="00292F0F"/>
    <w:rsid w:val="002A3FAF"/>
    <w:rsid w:val="002C2BAD"/>
    <w:rsid w:val="003026B0"/>
    <w:rsid w:val="00303802"/>
    <w:rsid w:val="00311E53"/>
    <w:rsid w:val="003208C0"/>
    <w:rsid w:val="00321997"/>
    <w:rsid w:val="00324B46"/>
    <w:rsid w:val="0034286C"/>
    <w:rsid w:val="00370948"/>
    <w:rsid w:val="0037408D"/>
    <w:rsid w:val="0037762D"/>
    <w:rsid w:val="00380C02"/>
    <w:rsid w:val="003877EE"/>
    <w:rsid w:val="003A3C2B"/>
    <w:rsid w:val="003A45B7"/>
    <w:rsid w:val="003C3D41"/>
    <w:rsid w:val="003E3A15"/>
    <w:rsid w:val="00407B1F"/>
    <w:rsid w:val="00496823"/>
    <w:rsid w:val="004D0A78"/>
    <w:rsid w:val="005A6758"/>
    <w:rsid w:val="005B0119"/>
    <w:rsid w:val="00646352"/>
    <w:rsid w:val="00667C93"/>
    <w:rsid w:val="00677877"/>
    <w:rsid w:val="00695DA8"/>
    <w:rsid w:val="006C1497"/>
    <w:rsid w:val="006C5189"/>
    <w:rsid w:val="006F6D0A"/>
    <w:rsid w:val="00724417"/>
    <w:rsid w:val="007336D6"/>
    <w:rsid w:val="00767C7B"/>
    <w:rsid w:val="00770493"/>
    <w:rsid w:val="007A3329"/>
    <w:rsid w:val="008050EA"/>
    <w:rsid w:val="00805B19"/>
    <w:rsid w:val="00822165"/>
    <w:rsid w:val="008255F9"/>
    <w:rsid w:val="00851890"/>
    <w:rsid w:val="00874A9E"/>
    <w:rsid w:val="008908A7"/>
    <w:rsid w:val="008C25A4"/>
    <w:rsid w:val="00916935"/>
    <w:rsid w:val="00964458"/>
    <w:rsid w:val="009743C9"/>
    <w:rsid w:val="00982BBA"/>
    <w:rsid w:val="0099794F"/>
    <w:rsid w:val="009B279F"/>
    <w:rsid w:val="009B4B61"/>
    <w:rsid w:val="00A34FFA"/>
    <w:rsid w:val="00A46D27"/>
    <w:rsid w:val="00A52F43"/>
    <w:rsid w:val="00A7661B"/>
    <w:rsid w:val="00A77CBF"/>
    <w:rsid w:val="00A86AC3"/>
    <w:rsid w:val="00AA22D6"/>
    <w:rsid w:val="00AA759D"/>
    <w:rsid w:val="00B35695"/>
    <w:rsid w:val="00B64102"/>
    <w:rsid w:val="00BA4A64"/>
    <w:rsid w:val="00BA6118"/>
    <w:rsid w:val="00BC7017"/>
    <w:rsid w:val="00BF3CDF"/>
    <w:rsid w:val="00CA7054"/>
    <w:rsid w:val="00CC42D2"/>
    <w:rsid w:val="00CC5E0A"/>
    <w:rsid w:val="00D334BD"/>
    <w:rsid w:val="00D50426"/>
    <w:rsid w:val="00D55A2D"/>
    <w:rsid w:val="00D94565"/>
    <w:rsid w:val="00DC1779"/>
    <w:rsid w:val="00DD2C0D"/>
    <w:rsid w:val="00E037CA"/>
    <w:rsid w:val="00E647D0"/>
    <w:rsid w:val="00E737B7"/>
    <w:rsid w:val="00E81F40"/>
    <w:rsid w:val="00E85752"/>
    <w:rsid w:val="00EA1EB7"/>
    <w:rsid w:val="00EB6287"/>
    <w:rsid w:val="00EC01ED"/>
    <w:rsid w:val="00ED26A4"/>
    <w:rsid w:val="00F37515"/>
    <w:rsid w:val="00F67372"/>
    <w:rsid w:val="00F71688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8F96"/>
  <w15:chartTrackingRefBased/>
  <w15:docId w15:val="{ED3EE1BF-554C-4E4A-B71A-16981C2A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968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496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rsid w:val="00496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ligatures w14:val="none"/>
    </w:rPr>
  </w:style>
  <w:style w:type="numbering" w:customStyle="1" w:styleId="ImportedStyle1">
    <w:name w:val="Imported Style 1"/>
    <w:rsid w:val="00496823"/>
    <w:pPr>
      <w:numPr>
        <w:numId w:val="1"/>
      </w:numPr>
    </w:pPr>
  </w:style>
  <w:style w:type="numbering" w:customStyle="1" w:styleId="Bullets">
    <w:name w:val="Bullets"/>
    <w:rsid w:val="0049682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86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0B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6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30B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A582-A166-4454-9C9B-2CA93EA9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BWRAdmin</dc:creator>
  <cp:keywords/>
  <dc:description/>
  <cp:lastModifiedBy>BWRAdmin</cp:lastModifiedBy>
  <cp:revision>26</cp:revision>
  <dcterms:created xsi:type="dcterms:W3CDTF">2023-10-06T07:20:00Z</dcterms:created>
  <dcterms:modified xsi:type="dcterms:W3CDTF">2023-11-08T17:27:00Z</dcterms:modified>
</cp:coreProperties>
</file>